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59B9" w:rsidRDefault="0056535D" w:rsidP="00335D88">
      <w:pPr>
        <w:jc w:val="center"/>
        <w:rPr>
          <w:rFonts w:ascii="ＭＳ 明朝" w:eastAsia="ＭＳ 明朝" w:hAnsi="ＭＳ 明朝"/>
          <w:sz w:val="40"/>
          <w:bdr w:val="single" w:sz="4" w:space="0" w:color="auto"/>
          <w:shd w:val="pct15" w:color="auto" w:fill="FFFFFF"/>
        </w:rPr>
      </w:pPr>
      <w:r>
        <w:rPr>
          <w:rFonts w:ascii="ＭＳ 明朝" w:eastAsia="ＭＳ 明朝" w:hAnsi="ＭＳ 明朝" w:hint="eastAsia"/>
          <w:sz w:val="40"/>
          <w:bdr w:val="single" w:sz="4" w:space="0" w:color="auto"/>
          <w:shd w:val="pct15" w:color="auto" w:fill="FFFFFF"/>
        </w:rPr>
        <w:t>民間</w:t>
      </w:r>
      <w:r w:rsidR="008559B9" w:rsidRPr="00335D88">
        <w:rPr>
          <w:rFonts w:ascii="ＭＳ 明朝" w:eastAsia="ＭＳ 明朝" w:hAnsi="ＭＳ 明朝" w:hint="eastAsia"/>
          <w:sz w:val="40"/>
          <w:bdr w:val="single" w:sz="4" w:space="0" w:color="auto"/>
          <w:shd w:val="pct15" w:color="auto" w:fill="FFFFFF"/>
        </w:rPr>
        <w:t>墓所から合葬式施設への改葬について</w:t>
      </w:r>
    </w:p>
    <w:p w:rsidR="00335D88" w:rsidRPr="00FB1371" w:rsidRDefault="00335D88" w:rsidP="00335D88">
      <w:pPr>
        <w:jc w:val="center"/>
        <w:rPr>
          <w:rFonts w:ascii="ＭＳ 明朝" w:eastAsia="ＭＳ 明朝" w:hAnsi="ＭＳ 明朝"/>
          <w:sz w:val="28"/>
          <w:bdr w:val="single" w:sz="4" w:space="0" w:color="auto"/>
          <w:shd w:val="pct15" w:color="auto" w:fill="FFFFFF"/>
        </w:rPr>
      </w:pPr>
    </w:p>
    <w:p w:rsidR="00D9013D" w:rsidRPr="00D9013D" w:rsidRDefault="008559B9">
      <w:pPr>
        <w:rPr>
          <w:rFonts w:ascii="ＭＳ 明朝" w:eastAsia="ＭＳ 明朝" w:hAnsi="ＭＳ 明朝"/>
          <w:sz w:val="24"/>
          <w:szCs w:val="24"/>
          <w:u w:val="single"/>
        </w:rPr>
      </w:pP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 xml:space="preserve">１　</w:t>
      </w:r>
      <w:r w:rsidR="00A35A32"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墓地管理者の埋蔵証明</w:t>
      </w:r>
      <w:r w:rsidR="006523A7" w:rsidRPr="00EC62F0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 w:rsidR="00597068" w:rsidRPr="00B564BA">
        <w:rPr>
          <w:rFonts w:ascii="ＭＳ 明朝" w:eastAsia="ＭＳ 明朝" w:hAnsi="ＭＳ 明朝" w:hint="eastAsia"/>
          <w:sz w:val="24"/>
          <w:szCs w:val="24"/>
          <w:u w:val="single"/>
        </w:rPr>
        <w:t>担当課：市民生活課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  <w:u w:val="single"/>
        </w:rPr>
        <w:t>お問合せ：0241-24-52</w:t>
      </w:r>
      <w:r w:rsidR="00D9013D">
        <w:rPr>
          <w:rFonts w:ascii="ＭＳ 明朝" w:eastAsia="ＭＳ 明朝" w:hAnsi="ＭＳ 明朝" w:hint="eastAsia"/>
          <w:sz w:val="24"/>
          <w:szCs w:val="24"/>
          <w:u w:val="single"/>
        </w:rPr>
        <w:t>85</w:t>
      </w:r>
    </w:p>
    <w:p w:rsidR="009B5A2D" w:rsidRPr="00B564BA" w:rsidRDefault="009B5A2D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35D88" w:rsidRPr="00B564BA">
        <w:rPr>
          <w:rFonts w:ascii="ＭＳ 明朝" w:eastAsia="ＭＳ 明朝" w:hAnsi="ＭＳ 明朝" w:hint="eastAsia"/>
          <w:sz w:val="24"/>
          <w:szCs w:val="24"/>
        </w:rPr>
        <w:t>改葬の際には、</w:t>
      </w:r>
      <w:r w:rsidR="004777D9">
        <w:rPr>
          <w:rFonts w:ascii="ＭＳ 明朝" w:eastAsia="ＭＳ 明朝" w:hAnsi="ＭＳ 明朝" w:hint="eastAsia"/>
          <w:sz w:val="24"/>
          <w:szCs w:val="24"/>
        </w:rPr>
        <w:t>現在使用している</w:t>
      </w:r>
      <w:r w:rsidRPr="00B564BA">
        <w:rPr>
          <w:rFonts w:ascii="ＭＳ 明朝" w:eastAsia="ＭＳ 明朝" w:hAnsi="ＭＳ 明朝" w:hint="eastAsia"/>
          <w:sz w:val="24"/>
          <w:szCs w:val="24"/>
        </w:rPr>
        <w:t>墓地</w:t>
      </w:r>
      <w:r w:rsidR="004777D9">
        <w:rPr>
          <w:rFonts w:ascii="ＭＳ 明朝" w:eastAsia="ＭＳ 明朝" w:hAnsi="ＭＳ 明朝" w:hint="eastAsia"/>
          <w:sz w:val="24"/>
          <w:szCs w:val="24"/>
        </w:rPr>
        <w:t>の</w:t>
      </w:r>
      <w:r w:rsidRPr="00B564BA">
        <w:rPr>
          <w:rFonts w:ascii="ＭＳ 明朝" w:eastAsia="ＭＳ 明朝" w:hAnsi="ＭＳ 明朝" w:hint="eastAsia"/>
          <w:sz w:val="24"/>
          <w:szCs w:val="24"/>
        </w:rPr>
        <w:t>管理者による埋蔵証明</w:t>
      </w:r>
      <w:r w:rsidR="004777D9">
        <w:rPr>
          <w:rFonts w:ascii="ＭＳ 明朝" w:eastAsia="ＭＳ 明朝" w:hAnsi="ＭＳ 明朝" w:hint="eastAsia"/>
          <w:sz w:val="24"/>
          <w:szCs w:val="24"/>
        </w:rPr>
        <w:t>（押印）</w:t>
      </w:r>
      <w:r w:rsidR="00335D88" w:rsidRPr="00B564BA">
        <w:rPr>
          <w:rFonts w:ascii="ＭＳ 明朝" w:eastAsia="ＭＳ 明朝" w:hAnsi="ＭＳ 明朝" w:hint="eastAsia"/>
          <w:sz w:val="24"/>
          <w:szCs w:val="24"/>
        </w:rPr>
        <w:t>が必要です。以下の書類を準備してください。</w:t>
      </w:r>
    </w:p>
    <w:p w:rsidR="00335D88" w:rsidRPr="00B564BA" w:rsidRDefault="00B564BA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4D6D2" wp14:editId="034232F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167120" cy="724535"/>
                <wp:effectExtent l="0" t="0" r="24130" b="1841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724535"/>
                        </a:xfrm>
                        <a:prstGeom prst="roundRect">
                          <a:avLst>
                            <a:gd name="adj" fmla="val 999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0C033" id="角丸四角形 5" o:spid="_x0000_s1026" style="position:absolute;left:0;text-align:left;margin-left:434.4pt;margin-top:.55pt;width:485.6pt;height:57.0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xUwwIAALoFAAAOAAAAZHJzL2Uyb0RvYy54bWysVM1OGzEQvlfqO1i+l82mCZCIDYpAVJUQ&#10;IKDibLw2u5XtcW3nr4/RK7de+gpc+jZF6mN07P1J1KIequawGXtmvpn5PDNHx2utyFI4X4MpaL43&#10;oEQYDmVtHgr64fbszSElPjBTMgVGFHQjPD2evX51tLJTMYQKVCkcQRDjpytb0CoEO80yzyuhmd8D&#10;KwwqJTjNAh7dQ1Y6tkJ0rbLhYLCfrcCV1gEX3uPtaaOks4QvpeDhUkovAlEFxdxC+rr0vY/fbHbE&#10;pg+O2armbRrsH7LQrDYYtIc6ZYGRhav/gNI1d+BBhj0OOgMpay5SDVhNPvitmpuKWZFqQXK87Wny&#10;/w+WXyyvHKnLgo4pMUzjE/389uXH09Pz4yMKz9+/knEkaWX9FG1v7JVrTx7FWPFaOh3/sRayTsRu&#10;emLFOhCOl/v5/kE+RP456g6Go/HbBJptva3z4Z0ATaJQUAcLU17j6yVS2fLch8Ru2ebIyo+USK3w&#10;rZZMkclkchizRMDWFqUOMjoaOKuVSo+tTLzwoOoy3qVD7DZxohxBsIKGdd6C7VghYPTMIhFN6UkK&#10;GyUihDLXQiKPWOww5Zw6eIvJOBcm5I2qYqVoQo0H+OuCdVmkOhJgRJaYZI/dAnSWDUiH3RDQ2kdX&#10;kQagdx78LbHGufdIkcGE3lnXBtxLAAqraiM39h1JDTWRpXsoN9hlDprx85af1fjM58yHK+bwDbEz&#10;cIeES/xIBauCQitRUoH7/NJ9tMcxQC0lK5zfgvpPC+YEJeq9wQGZ5KNRHPh0GI0PYve5Xc39rsYs&#10;9Ang0+e4rSxPYrQPqhOlA32Hq2Yeo6KKGY6xC8qD6w4nodkruKy4mM+TGQ65ZeHc3FgewSOrsS1v&#10;13fM2bbXA07JBXSz3nZww+jWNnoamC8CyDpE5ZbX9oALIjVOu8ziBto9J6vtyp39AgAA//8DAFBL&#10;AwQUAAYACAAAACEADohrFdwAAAAGAQAADwAAAGRycy9kb3ducmV2LnhtbEyPzU7DMBCE70i8g7VI&#10;3KiTSPw0xKkQEuJGIVRU3LbxkkS11yF2k/TtcU/lODurmW+K1WyNGGnwnWMF6SIBQVw73XGjYPP5&#10;cvMAwgdkjcYxKTiSh1V5eVFgrt3EHzRWoRExhH2OCtoQ+lxKX7dk0S9cTxy9HzdYDFEOjdQDTjHc&#10;GpklyZ202HFsaLGn55bqfXWwCiZc4/j6vt0e19+/zlRvm69kuVfq+mp+egQRaA7nZzjhR3QoI9PO&#10;HVh7YRTEISFeUxDRXN6nGYjdSd9mIMtC/scv/wAAAP//AwBQSwECLQAUAAYACAAAACEAtoM4kv4A&#10;AADhAQAAEwAAAAAAAAAAAAAAAAAAAAAAW0NvbnRlbnRfVHlwZXNdLnhtbFBLAQItABQABgAIAAAA&#10;IQA4/SH/1gAAAJQBAAALAAAAAAAAAAAAAAAAAC8BAABfcmVscy8ucmVsc1BLAQItABQABgAIAAAA&#10;IQCWAKxUwwIAALoFAAAOAAAAAAAAAAAAAAAAAC4CAABkcnMvZTJvRG9jLnhtbFBLAQItABQABgAI&#10;AAAAIQAOiGsV3AAAAAYBAAAPAAAAAAAAAAAAAAAAAB0FAABkcnMvZG93bnJldi54bWxQSwUGAAAA&#10;AAQABADzAAAAJ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35D88" w:rsidRPr="00B564BA">
        <w:rPr>
          <w:rFonts w:ascii="ＭＳ 明朝" w:eastAsia="ＭＳ 明朝" w:hAnsi="ＭＳ 明朝" w:hint="eastAsia"/>
          <w:sz w:val="24"/>
          <w:szCs w:val="24"/>
        </w:rPr>
        <w:t>（必要書類）</w:t>
      </w:r>
    </w:p>
    <w:p w:rsidR="00335D88" w:rsidRPr="00B564BA" w:rsidRDefault="00335D88" w:rsidP="00335D8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改葬許可申請書</w:t>
      </w:r>
    </w:p>
    <w:p w:rsidR="008559B9" w:rsidRPr="00335D88" w:rsidRDefault="00335D88" w:rsidP="00335D88">
      <w:pPr>
        <w:ind w:firstLineChars="200" w:firstLine="420"/>
        <w:rPr>
          <w:rFonts w:ascii="ＭＳ 明朝" w:eastAsia="ＭＳ 明朝" w:hAnsi="ＭＳ 明朝"/>
        </w:rPr>
      </w:pPr>
      <w:r w:rsidRPr="00335D88">
        <w:rPr>
          <w:rFonts w:ascii="ＭＳ 明朝" w:eastAsia="ＭＳ 明朝" w:hAnsi="ＭＳ 明朝" w:hint="eastAsia"/>
        </w:rPr>
        <w:t>※</w:t>
      </w:r>
      <w:r w:rsidR="00A60505">
        <w:rPr>
          <w:rFonts w:ascii="ＭＳ 明朝" w:eastAsia="ＭＳ 明朝" w:hAnsi="ＭＳ 明朝" w:hint="eastAsia"/>
        </w:rPr>
        <w:t xml:space="preserve">　</w:t>
      </w:r>
      <w:r w:rsidR="00310584">
        <w:rPr>
          <w:rFonts w:ascii="ＭＳ 明朝" w:eastAsia="ＭＳ 明朝" w:hAnsi="ＭＳ 明朝" w:hint="eastAsia"/>
        </w:rPr>
        <w:t>遺骨</w:t>
      </w:r>
      <w:r w:rsidRPr="00335D88">
        <w:rPr>
          <w:rFonts w:ascii="ＭＳ 明朝" w:eastAsia="ＭＳ 明朝" w:hAnsi="ＭＳ 明朝" w:hint="eastAsia"/>
        </w:rPr>
        <w:t>の体数分の記入が必要となります。</w:t>
      </w:r>
    </w:p>
    <w:p w:rsidR="0030660D" w:rsidRPr="00335D88" w:rsidRDefault="0030660D" w:rsidP="004777D9">
      <w:pPr>
        <w:rPr>
          <w:rFonts w:ascii="ＭＳ 明朝" w:eastAsia="ＭＳ 明朝" w:hAnsi="ＭＳ 明朝"/>
          <w:sz w:val="18"/>
        </w:rPr>
      </w:pPr>
    </w:p>
    <w:p w:rsidR="008559B9" w:rsidRPr="00B564BA" w:rsidRDefault="009B5A2D">
      <w:pPr>
        <w:rPr>
          <w:rFonts w:ascii="ＭＳ 明朝" w:eastAsia="ＭＳ 明朝" w:hAnsi="ＭＳ 明朝"/>
          <w:b/>
          <w:sz w:val="24"/>
          <w:szCs w:val="24"/>
          <w:bdr w:val="single" w:sz="4" w:space="0" w:color="auto"/>
        </w:rPr>
      </w:pP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２</w:t>
      </w:r>
      <w:r w:rsidR="008559B9"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 xml:space="preserve">　合葬式施設の</w:t>
      </w: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使用許可</w:t>
      </w:r>
      <w:r w:rsidR="008559B9"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申請</w:t>
      </w:r>
      <w:r w:rsidR="00597068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 w:rsidR="00597068" w:rsidRPr="00B564BA">
        <w:rPr>
          <w:rFonts w:ascii="ＭＳ 明朝" w:eastAsia="ＭＳ 明朝" w:hAnsi="ＭＳ 明朝" w:hint="eastAsia"/>
          <w:sz w:val="24"/>
          <w:szCs w:val="24"/>
          <w:u w:val="single"/>
        </w:rPr>
        <w:t>担当課：市民生活課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  <w:u w:val="single"/>
        </w:rPr>
        <w:t>お問合せ：0241-24-52</w:t>
      </w:r>
      <w:r w:rsidR="00D9013D">
        <w:rPr>
          <w:rFonts w:ascii="ＭＳ 明朝" w:eastAsia="ＭＳ 明朝" w:hAnsi="ＭＳ 明朝" w:hint="eastAsia"/>
          <w:sz w:val="24"/>
          <w:szCs w:val="24"/>
          <w:u w:val="single"/>
        </w:rPr>
        <w:t>85</w:t>
      </w:r>
    </w:p>
    <w:p w:rsidR="004777D9" w:rsidRDefault="009B5A2D" w:rsidP="004777D9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以下の書類を準備し、市民生活課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へ提出</w:t>
      </w:r>
      <w:r w:rsidRPr="00B564BA">
        <w:rPr>
          <w:rFonts w:ascii="ＭＳ 明朝" w:eastAsia="ＭＳ 明朝" w:hAnsi="ＭＳ 明朝" w:hint="eastAsia"/>
          <w:sz w:val="24"/>
          <w:szCs w:val="24"/>
        </w:rPr>
        <w:t>し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て</w:t>
      </w:r>
      <w:r w:rsidRPr="00B564BA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597068" w:rsidRPr="00B564BA" w:rsidRDefault="00A35A32" w:rsidP="004777D9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申請</w:t>
      </w:r>
      <w:r w:rsidR="009B5A2D" w:rsidRPr="00B564BA">
        <w:rPr>
          <w:rFonts w:ascii="ＭＳ 明朝" w:eastAsia="ＭＳ 明朝" w:hAnsi="ＭＳ 明朝" w:hint="eastAsia"/>
          <w:sz w:val="24"/>
          <w:szCs w:val="24"/>
        </w:rPr>
        <w:t>後、喜多方市上ノ山墓地公園使用許可書を発行いたします。</w:t>
      </w:r>
    </w:p>
    <w:p w:rsidR="008559B9" w:rsidRPr="00B564BA" w:rsidRDefault="00335D88" w:rsidP="0030660D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8626</wp:posOffset>
                </wp:positionV>
                <wp:extent cx="6210887" cy="1423035"/>
                <wp:effectExtent l="0" t="0" r="19050" b="247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887" cy="1423035"/>
                        </a:xfrm>
                        <a:prstGeom prst="roundRect">
                          <a:avLst>
                            <a:gd name="adj" fmla="val 999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2F760" id="角丸四角形 1" o:spid="_x0000_s1026" style="position:absolute;left:0;text-align:left;margin-left:437.85pt;margin-top:.7pt;width:489.05pt;height:112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9uxQIAALsFAAAOAAAAZHJzL2Uyb0RvYy54bWysVM1OGzEQvlfqO1i+l90NAZKIDYpAVJUQ&#10;REDF2Xhtdiuvx7WdbNLH6JVbL30FLn2bIvUxOvZuNmmLeqiaw8bjmfk8883P8cmqVmQprKtA5zTb&#10;SykRmkNR6Yecvr89fzOixHmmC6ZAi5yuhaMn09evjhszEQMoQRXCEgTRbtKYnJbem0mSOF6Kmrk9&#10;MEKjUoKtmUfRPiSFZQ2i1yoZpOlh0oAtjAUunMPbs1ZJpxFfSsH9lZROeKJyirH5+LXxex++yfSY&#10;TR4sM2XFuzDYP0RRs0rjoz3UGfOMLGz1B1RdcQsOpN/jUCcgZcVFzAGzydLfsrkpmRExFyTHmZ4m&#10;9/9g+eVybklVYO0o0azGEv34+vn709Pz4yMenr99IVkgqTFugrY3Zm47yeExZLyStg7/mAtZRWLX&#10;PbFi5QnHy8NBlo5GR5Rw1GXDwX66fxBQk627sc6/FVCTcMiphYUurrF8kVW2vHA+0lt0QbLiAyWy&#10;VlisJVNkPB6POsDOFqE3kMFRw3mlVKy20uHCgaqKcBeF0G7iVFmCYDn1q5gzQuxYoRQ8k8BEm3s8&#10;+bUSAULpayGRSMx2EGOOLbzFZJwL7bNWVbJCtE8dpPjrIu89IjERMCBLDLLH7gB+jXeD3TLa2QdX&#10;ESegd07/Fljr3HvEl0H73rmuNNiXABRm1b3c2m9IaqkJLN1DscY2s9DOnzP8vMIyXzDn58xiDXE0&#10;cYn4K/xIBU1OoTtRUoL99NJ9sMc5QC0lDQ5wTt3HBbOCEvVO44SMs+EwTHwUhgdHAxTsruZ+V6MX&#10;9Slg6XEKMLp4DPZebY7SQn2Hu2YWXkUV0xzfzin3diOc+nax4LbiYjaLZjjlhvkLfWN4AA+shra8&#10;Xd0xa7pe9zgml7AZdjaJHdwyurUNnhpmCw+y8kG55bUTcEPExum2WVhBu3K02u7c6U8AAAD//wMA&#10;UEsDBBQABgAIAAAAIQDndpU83QAAAAYBAAAPAAAAZHJzL2Rvd25yZXYueG1sTI/NTsMwEITvSLyD&#10;tUjcqNOIQhviVAgJcaM0VFTctvGSRPVPiN0kfXuWExx3ZjTzbb6erBED9aH1TsF8loAgV3ndulrB&#10;7v35ZgkiRHQajXek4EwB1sXlRY6Z9qPb0lDGWnCJCxkqaGLsMilD1ZDFMPMdOfa+fG8x8tnXUvc4&#10;crk1Mk2SO2mxdbzQYEdPDVXH8mQVjLjB4eVtvz9vPr+9KV93H8nqqNT11fT4ACLSFP/C8IvP6FAw&#10;08GfnA7CKOBHIqu3INhc3S/nIA4K0nSxAFnk8j9+8QMAAP//AwBQSwECLQAUAAYACAAAACEAtoM4&#10;kv4AAADhAQAAEwAAAAAAAAAAAAAAAAAAAAAAW0NvbnRlbnRfVHlwZXNdLnhtbFBLAQItABQABgAI&#10;AAAAIQA4/SH/1gAAAJQBAAALAAAAAAAAAAAAAAAAAC8BAABfcmVscy8ucmVsc1BLAQItABQABgAI&#10;AAAAIQCwPh9uxQIAALsFAAAOAAAAAAAAAAAAAAAAAC4CAABkcnMvZTJvRG9jLnhtbFBLAQItABQA&#10;BgAIAAAAIQDndpU83QAAAAYBAAAPAAAAAAAAAAAAAAAAAB8FAABkcnMvZG93bnJldi54bWxQSwUG&#10;AAAAAAQABADzAAAAK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8559B9" w:rsidRPr="00B564BA">
        <w:rPr>
          <w:rFonts w:ascii="ＭＳ 明朝" w:eastAsia="ＭＳ 明朝" w:hAnsi="ＭＳ 明朝" w:hint="eastAsia"/>
          <w:sz w:val="24"/>
          <w:szCs w:val="24"/>
        </w:rPr>
        <w:t>（必要書類</w:t>
      </w:r>
      <w:r w:rsidR="009B5A2D" w:rsidRPr="00B564BA">
        <w:rPr>
          <w:rFonts w:ascii="ＭＳ 明朝" w:eastAsia="ＭＳ 明朝" w:hAnsi="ＭＳ 明朝" w:hint="eastAsia"/>
          <w:sz w:val="24"/>
          <w:szCs w:val="24"/>
        </w:rPr>
        <w:t>等</w:t>
      </w:r>
      <w:r w:rsidR="008559B9" w:rsidRPr="00B564BA">
        <w:rPr>
          <w:rFonts w:ascii="ＭＳ 明朝" w:eastAsia="ＭＳ 明朝" w:hAnsi="ＭＳ 明朝" w:hint="eastAsia"/>
          <w:sz w:val="24"/>
          <w:szCs w:val="24"/>
        </w:rPr>
        <w:t>）</w:t>
      </w:r>
    </w:p>
    <w:p w:rsidR="002E5F15" w:rsidRPr="00B564BA" w:rsidRDefault="00EC62F0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喜多方市上ノ山墓地公園合葬式施設使用許可申請書</w:t>
      </w:r>
    </w:p>
    <w:p w:rsidR="009B5A2D" w:rsidRPr="00B564BA" w:rsidRDefault="00EC62F0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B5A2D" w:rsidRPr="00B564BA">
        <w:rPr>
          <w:rFonts w:ascii="ＭＳ 明朝" w:eastAsia="ＭＳ 明朝" w:hAnsi="ＭＳ 明朝" w:hint="eastAsia"/>
          <w:sz w:val="24"/>
          <w:szCs w:val="24"/>
        </w:rPr>
        <w:t>使用料</w:t>
      </w:r>
      <w:r w:rsidR="009C188D">
        <w:rPr>
          <w:rFonts w:ascii="ＭＳ 明朝" w:eastAsia="ＭＳ 明朝" w:hAnsi="ＭＳ 明朝" w:hint="eastAsia"/>
          <w:sz w:val="24"/>
          <w:szCs w:val="24"/>
        </w:rPr>
        <w:t>（納骨壇1</w:t>
      </w:r>
      <w:r w:rsidR="009C188D">
        <w:rPr>
          <w:rFonts w:ascii="ＭＳ 明朝" w:eastAsia="ＭＳ 明朝" w:hAnsi="ＭＳ 明朝"/>
          <w:sz w:val="24"/>
          <w:szCs w:val="24"/>
        </w:rPr>
        <w:t>16,000</w:t>
      </w:r>
      <w:r w:rsidR="009C188D">
        <w:rPr>
          <w:rFonts w:ascii="ＭＳ 明朝" w:eastAsia="ＭＳ 明朝" w:hAnsi="ＭＳ 明朝" w:hint="eastAsia"/>
          <w:sz w:val="24"/>
          <w:szCs w:val="24"/>
        </w:rPr>
        <w:t>円/納骨室5</w:t>
      </w:r>
      <w:r w:rsidR="009C188D">
        <w:rPr>
          <w:rFonts w:ascii="ＭＳ 明朝" w:eastAsia="ＭＳ 明朝" w:hAnsi="ＭＳ 明朝"/>
          <w:sz w:val="24"/>
          <w:szCs w:val="24"/>
        </w:rPr>
        <w:t>0,000</w:t>
      </w:r>
      <w:r w:rsidR="009C188D">
        <w:rPr>
          <w:rFonts w:ascii="ＭＳ 明朝" w:eastAsia="ＭＳ 明朝" w:hAnsi="ＭＳ 明朝" w:hint="eastAsia"/>
          <w:sz w:val="24"/>
          <w:szCs w:val="24"/>
        </w:rPr>
        <w:t>円）</w:t>
      </w:r>
    </w:p>
    <w:p w:rsidR="008559B9" w:rsidRPr="00B564BA" w:rsidRDefault="00EC62F0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559B9" w:rsidRPr="00B564BA">
        <w:rPr>
          <w:rFonts w:ascii="ＭＳ 明朝" w:eastAsia="ＭＳ 明朝" w:hAnsi="ＭＳ 明朝" w:hint="eastAsia"/>
          <w:sz w:val="24"/>
          <w:szCs w:val="24"/>
        </w:rPr>
        <w:t>申請者の住民票（本籍記載</w:t>
      </w:r>
      <w:r w:rsidR="00A60505">
        <w:rPr>
          <w:rFonts w:ascii="ＭＳ 明朝" w:eastAsia="ＭＳ 明朝" w:hAnsi="ＭＳ 明朝" w:hint="eastAsia"/>
          <w:sz w:val="24"/>
          <w:szCs w:val="24"/>
        </w:rPr>
        <w:t>のもの</w:t>
      </w:r>
      <w:r w:rsidR="008559B9" w:rsidRPr="00B564BA">
        <w:rPr>
          <w:rFonts w:ascii="ＭＳ 明朝" w:eastAsia="ＭＳ 明朝" w:hAnsi="ＭＳ 明朝" w:hint="eastAsia"/>
          <w:sz w:val="24"/>
          <w:szCs w:val="24"/>
        </w:rPr>
        <w:t>）</w:t>
      </w:r>
    </w:p>
    <w:p w:rsidR="008559B9" w:rsidRPr="00B564BA" w:rsidRDefault="0030660D" w:rsidP="00EC62F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改葬許可申請書（</w:t>
      </w:r>
      <w:r w:rsidR="00A60505">
        <w:rPr>
          <w:rFonts w:ascii="ＭＳ 明朝" w:eastAsia="ＭＳ 明朝" w:hAnsi="ＭＳ 明朝" w:hint="eastAsia"/>
          <w:sz w:val="24"/>
          <w:szCs w:val="24"/>
        </w:rPr>
        <w:t>墓地管理者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押印</w:t>
      </w:r>
      <w:r w:rsidR="006523A7" w:rsidRPr="00B564BA">
        <w:rPr>
          <w:rFonts w:ascii="ＭＳ 明朝" w:eastAsia="ＭＳ 明朝" w:hAnsi="ＭＳ 明朝" w:hint="eastAsia"/>
          <w:sz w:val="24"/>
          <w:szCs w:val="24"/>
        </w:rPr>
        <w:t>済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）</w:t>
      </w:r>
      <w:r w:rsidR="006523A7" w:rsidRPr="00B564BA">
        <w:rPr>
          <w:rFonts w:ascii="ＭＳ 明朝" w:eastAsia="ＭＳ 明朝" w:hAnsi="ＭＳ 明朝" w:hint="eastAsia"/>
          <w:sz w:val="24"/>
          <w:szCs w:val="24"/>
        </w:rPr>
        <w:t>の写し</w:t>
      </w:r>
    </w:p>
    <w:p w:rsidR="0030660D" w:rsidRDefault="0030660D" w:rsidP="004777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申請者と亡くなった方</w:t>
      </w:r>
      <w:r w:rsidR="008559B9" w:rsidRPr="00B564BA">
        <w:rPr>
          <w:rFonts w:ascii="ＭＳ 明朝" w:eastAsia="ＭＳ 明朝" w:hAnsi="ＭＳ 明朝" w:hint="eastAsia"/>
          <w:sz w:val="24"/>
          <w:szCs w:val="24"/>
        </w:rPr>
        <w:t>の関係性を証明する書類（戸籍謄本等）</w:t>
      </w:r>
    </w:p>
    <w:p w:rsidR="004777D9" w:rsidRPr="004777D9" w:rsidRDefault="004777D9" w:rsidP="004777D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559B9" w:rsidRPr="00B564BA" w:rsidRDefault="00EC62F0">
      <w:pPr>
        <w:rPr>
          <w:rFonts w:ascii="ＭＳ 明朝" w:eastAsia="ＭＳ 明朝" w:hAnsi="ＭＳ 明朝"/>
          <w:sz w:val="24"/>
          <w:szCs w:val="24"/>
          <w:u w:val="single"/>
          <w:bdr w:val="single" w:sz="4" w:space="0" w:color="auto"/>
        </w:rPr>
      </w:pP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３</w:t>
      </w:r>
      <w:r w:rsidR="008559B9"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 xml:space="preserve">　改葬</w:t>
      </w: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許可申請</w:t>
      </w:r>
      <w:r w:rsidR="0059706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597068" w:rsidRPr="00B564BA">
        <w:rPr>
          <w:rFonts w:ascii="ＭＳ 明朝" w:eastAsia="ＭＳ 明朝" w:hAnsi="ＭＳ 明朝" w:hint="eastAsia"/>
          <w:sz w:val="24"/>
          <w:szCs w:val="24"/>
          <w:u w:val="single"/>
        </w:rPr>
        <w:t>担当課：市民課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  <w:u w:val="single"/>
        </w:rPr>
        <w:t>お問合せ：0241-24-5226</w:t>
      </w:r>
    </w:p>
    <w:p w:rsidR="00335D88" w:rsidRPr="00B564BA" w:rsidRDefault="00A35A32" w:rsidP="00335D8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4EDB" w:rsidRPr="00B564BA">
        <w:rPr>
          <w:rFonts w:ascii="ＭＳ 明朝" w:eastAsia="ＭＳ 明朝" w:hAnsi="ＭＳ 明朝" w:hint="eastAsia"/>
          <w:sz w:val="24"/>
          <w:szCs w:val="24"/>
        </w:rPr>
        <w:t>墓地、埋葬等に関する法律第５条</w:t>
      </w:r>
      <w:r w:rsidR="00E17604" w:rsidRPr="00B564BA">
        <w:rPr>
          <w:rFonts w:ascii="ＭＳ 明朝" w:eastAsia="ＭＳ 明朝" w:hAnsi="ＭＳ 明朝" w:hint="eastAsia"/>
          <w:sz w:val="24"/>
          <w:szCs w:val="24"/>
        </w:rPr>
        <w:t>の規定</w:t>
      </w:r>
      <w:r w:rsidR="00404EDB" w:rsidRPr="00B564BA">
        <w:rPr>
          <w:rFonts w:ascii="ＭＳ 明朝" w:eastAsia="ＭＳ 明朝" w:hAnsi="ＭＳ 明朝" w:hint="eastAsia"/>
          <w:sz w:val="24"/>
          <w:szCs w:val="24"/>
        </w:rPr>
        <w:t>により、</w:t>
      </w:r>
      <w:r w:rsidR="004777D9">
        <w:rPr>
          <w:rFonts w:ascii="ＭＳ 明朝" w:eastAsia="ＭＳ 明朝" w:hAnsi="ＭＳ 明朝" w:hint="eastAsia"/>
          <w:sz w:val="24"/>
          <w:szCs w:val="24"/>
        </w:rPr>
        <w:t>現在使用している墓地</w:t>
      </w:r>
      <w:r w:rsidR="00A60505">
        <w:rPr>
          <w:rFonts w:ascii="ＭＳ 明朝" w:eastAsia="ＭＳ 明朝" w:hAnsi="ＭＳ 明朝" w:hint="eastAsia"/>
          <w:sz w:val="24"/>
          <w:szCs w:val="24"/>
        </w:rPr>
        <w:t>に埋葬されている遺骨</w:t>
      </w:r>
      <w:r w:rsidR="00404EDB" w:rsidRPr="00B564BA">
        <w:rPr>
          <w:rFonts w:ascii="ＭＳ 明朝" w:eastAsia="ＭＳ 明朝" w:hAnsi="ＭＳ 明朝" w:hint="eastAsia"/>
          <w:sz w:val="24"/>
          <w:szCs w:val="24"/>
        </w:rPr>
        <w:t>を合葬式施設に移す際には、改葬手続きにより許可を受けなければな</w:t>
      </w:r>
      <w:r w:rsidR="006523A7" w:rsidRPr="00B564BA">
        <w:rPr>
          <w:rFonts w:ascii="ＭＳ 明朝" w:eastAsia="ＭＳ 明朝" w:hAnsi="ＭＳ 明朝" w:hint="eastAsia"/>
          <w:sz w:val="24"/>
          <w:szCs w:val="24"/>
        </w:rPr>
        <w:t>りません</w:t>
      </w:r>
      <w:r w:rsidR="00404EDB" w:rsidRPr="00B564BA">
        <w:rPr>
          <w:rFonts w:ascii="ＭＳ 明朝" w:eastAsia="ＭＳ 明朝" w:hAnsi="ＭＳ 明朝" w:hint="eastAsia"/>
          <w:sz w:val="24"/>
          <w:szCs w:val="24"/>
        </w:rPr>
        <w:t>。</w:t>
      </w:r>
    </w:p>
    <w:p w:rsidR="0030660D" w:rsidRPr="00B564BA" w:rsidRDefault="00335D88" w:rsidP="0030660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4914F" wp14:editId="5357743E">
                <wp:simplePos x="0" y="0"/>
                <wp:positionH relativeFrom="margin">
                  <wp:align>right</wp:align>
                </wp:positionH>
                <wp:positionV relativeFrom="paragraph">
                  <wp:posOffset>447675</wp:posOffset>
                </wp:positionV>
                <wp:extent cx="6167887" cy="2800350"/>
                <wp:effectExtent l="0" t="0" r="2349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887" cy="2800350"/>
                        </a:xfrm>
                        <a:prstGeom prst="roundRect">
                          <a:avLst>
                            <a:gd name="adj" fmla="val 582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32204" id="角丸四角形 2" o:spid="_x0000_s1026" style="position:absolute;left:0;text-align:left;margin-left:434.45pt;margin-top:35.25pt;width:485.65pt;height:22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8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vNwgIAALsFAAAOAAAAZHJzL2Uyb0RvYy54bWysVM1uFDEMviPxDlHudH7otsuqs9WqVRFS&#10;1a7aop7TTNIZlIlDkv3jMbj2xoVX6IW3oRKPgZP52QUqDog9zNqx/cX+YvvoeN0oshTW1aALmu2l&#10;lAjNoaz1fUHf35y9GlPiPNMlU6BFQTfC0ePpyxdHKzMROVSgSmEJgmg3WZmCVt6bSZI4XomGuT0w&#10;QqNRgm2YR9XeJ6VlK0RvVJKn6UGyAlsaC1w4h6enrZFOI76UgvtLKZ3wRBUUc/Pxa+P3LnyT6RGb&#10;3Ftmqpp3abB/yKJhtcZLB6hT5hlZ2PoPqKbmFhxIv8ehSUDKmotYA1aTpb9Vc10xI2ItSI4zA03u&#10;/8Hyi+XckrosaE6JZg0+0Y+vn78/Pj49PKDw9O0LyQNJK+Mm6Htt5rbTHIqh4rW0TfjHWsg6ErsZ&#10;iBVrTzgeHmQHh+PxISUcbfk4TV+PIvXJNtxY598KaEgQCmphocsrfL7IKlueOx/pLbskWfmBEtko&#10;fKwlU2Q0zrOQJgJ2vij1kCFQw1mtVHxtpcOBA1WX4Swqod3EibIEwQrq1z3YjhcChsgkMNHWHiW/&#10;USJAKH0lJBKJ1eYx59jCW0zGudA+a00VK0V71SjFX5f5EBHriIABWWKSA3YH8Gu+PXZLQOcfQkWc&#10;gCE4/VtibfAQEW8G7YfgptZgnwNQWFV3c+vfk9RSE1i6g3KDbWahnT9n+FmNz3zOnJ8zi2+Io4lL&#10;xF/iRypYFRQ6iZIK7KfnzoM/zgFaKVnhABfUfVwwKyhR7zROyJtsfz9MfFT2R4c5KnbXcrdr0Yvm&#10;BPDpM1xXhkcx+HvVi9JCc4u7ZhZuRRPTHO8uKPe2V058u1hwW3Exm0U3nHLD/Lm+NjyAB1ZDW96s&#10;b5k1Xa97HJML6Ie96+CW0a1viNQwW3iQtQ/GLa+dghsiNk63zcIK2tWj13bnTn8CAAD//wMAUEsD&#10;BBQABgAIAAAAIQC0UjzU3QAAAAcBAAAPAAAAZHJzL2Rvd25yZXYueG1sTI/BasMwEETvhf6D2EIv&#10;pZHd4KZxLIdQCKUQAnH6AYq1sU2tlZHkxPn7bk/tcZmdmTfFerK9uKAPnSMF6SwBgVQ701Gj4Ou4&#10;fX4DEaImo3tHqOCGAdbl/V2hc+OudMBLFRvBIRRyraCNccilDHWLVoeZG5BYOztvdeTTN9J4feVw&#10;28uXJHmVVnfEDa0e8L3F+rsaLWNsnKs+aHe0n55oPj7tlzuLSj0+TJsViIhT/HuGX3z2QMlMJzeS&#10;CaJXwEOigkWSgWB1uUjnIE4KsjTNQJaF/M9f/gAAAP//AwBQSwECLQAUAAYACAAAACEAtoM4kv4A&#10;AADhAQAAEwAAAAAAAAAAAAAAAAAAAAAAW0NvbnRlbnRfVHlwZXNdLnhtbFBLAQItABQABgAIAAAA&#10;IQA4/SH/1gAAAJQBAAALAAAAAAAAAAAAAAAAAC8BAABfcmVscy8ucmVsc1BLAQItABQABgAIAAAA&#10;IQCIKtvNwgIAALsFAAAOAAAAAAAAAAAAAAAAAC4CAABkcnMvZTJvRG9jLnhtbFBLAQItABQABgAI&#10;AAAAIQC0UjzU3QAAAAcBAAAPAAAAAAAAAAAAAAAAABwFAABkcnMvZG93bnJldi54bWxQSwUGAAAA&#10;AAQABADzAAAAJ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以下の書類を準備し、市民課へ提出してください。後日、</w:t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>市民課より</w:t>
      </w:r>
      <w:r w:rsidRPr="00B564BA">
        <w:rPr>
          <w:rFonts w:ascii="ＭＳ 明朝" w:eastAsia="ＭＳ 明朝" w:hAnsi="ＭＳ 明朝" w:hint="eastAsia"/>
          <w:sz w:val="24"/>
          <w:szCs w:val="24"/>
        </w:rPr>
        <w:t>改葬許可証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を発行いたします。</w:t>
      </w:r>
    </w:p>
    <w:p w:rsidR="008559B9" w:rsidRPr="00B564BA" w:rsidRDefault="008559B9" w:rsidP="0030660D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（必要書類）</w:t>
      </w:r>
    </w:p>
    <w:p w:rsidR="00A60505" w:rsidRDefault="008559B9" w:rsidP="00A60505">
      <w:pPr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改葬許可申請書（</w:t>
      </w:r>
      <w:r w:rsidR="00A60505">
        <w:rPr>
          <w:rFonts w:ascii="ＭＳ 明朝" w:eastAsia="ＭＳ 明朝" w:hAnsi="ＭＳ 明朝" w:hint="eastAsia"/>
          <w:sz w:val="24"/>
          <w:szCs w:val="24"/>
        </w:rPr>
        <w:t>墓地管理者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押印済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のもの）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br/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喜多方市上ノ山墓地公園使用許可書</w:t>
      </w:r>
      <w:r w:rsidR="002E5F15" w:rsidRPr="00B564BA">
        <w:rPr>
          <w:rFonts w:ascii="ＭＳ 明朝" w:eastAsia="ＭＳ 明朝" w:hAnsi="ＭＳ 明朝" w:hint="eastAsia"/>
          <w:sz w:val="24"/>
          <w:szCs w:val="24"/>
        </w:rPr>
        <w:t>（合葬式施設）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の写し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br/>
        <w:t xml:space="preserve">　　※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合葬式施設の使用者が改葬申請者以外の方の場合は、使用者からの改葬許可承</w: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>諾</w:t>
      </w:r>
      <w:r w:rsidR="0036117B" w:rsidRPr="00B564BA">
        <w:rPr>
          <w:rFonts w:ascii="ＭＳ 明朝" w:eastAsia="ＭＳ 明朝" w:hAnsi="ＭＳ 明朝" w:hint="eastAsia"/>
          <w:sz w:val="24"/>
          <w:szCs w:val="24"/>
        </w:rPr>
        <w:t>書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564BA" w:rsidRDefault="0036117B" w:rsidP="00A6050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が必要です。</w:t>
      </w:r>
      <w:r w:rsidRPr="00B564BA">
        <w:rPr>
          <w:rFonts w:ascii="ＭＳ 明朝" w:eastAsia="ＭＳ 明朝" w:hAnsi="ＭＳ 明朝" w:hint="eastAsia"/>
          <w:sz w:val="24"/>
          <w:szCs w:val="24"/>
        </w:rPr>
        <w:br/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>改葬申請者の顔写真付きの身分証明書（免許証等）</w:t>
      </w:r>
      <w:r w:rsidRPr="00B564BA">
        <w:rPr>
          <w:rFonts w:ascii="ＭＳ 明朝" w:eastAsia="ＭＳ 明朝" w:hAnsi="ＭＳ 明朝" w:hint="eastAsia"/>
          <w:sz w:val="24"/>
          <w:szCs w:val="24"/>
        </w:rPr>
        <w:br/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改葬許可証を郵送する場合は、返信用封筒</w:t>
      </w:r>
    </w:p>
    <w:p w:rsidR="008559B9" w:rsidRPr="00B564BA" w:rsidRDefault="0036117B" w:rsidP="00A6050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（送付先の住所・氏名を記入し切手を貼ったもの）</w:t>
      </w:r>
    </w:p>
    <w:p w:rsidR="00696E74" w:rsidRPr="00B564BA" w:rsidRDefault="0030660D" w:rsidP="003066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>亡くなった方の死亡が記載された戸籍謄本等</w:t>
      </w:r>
    </w:p>
    <w:p w:rsidR="00696E74" w:rsidRPr="00B564BA" w:rsidRDefault="00696E74" w:rsidP="0030660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※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死亡したときの本籍が喜多方市以外の場合</w:t>
      </w:r>
      <w:r w:rsidRPr="00B564BA">
        <w:rPr>
          <w:rFonts w:ascii="ＭＳ 明朝" w:eastAsia="ＭＳ 明朝" w:hAnsi="ＭＳ 明朝" w:hint="eastAsia"/>
          <w:sz w:val="24"/>
          <w:szCs w:val="24"/>
        </w:rPr>
        <w:br/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亡くなった方と改葬申請者の関係がわかる戸籍謄本等</w:t>
      </w:r>
    </w:p>
    <w:p w:rsidR="00696E74" w:rsidRPr="00B564BA" w:rsidRDefault="00335D88" w:rsidP="0030660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※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96E74" w:rsidRPr="00B564BA">
        <w:rPr>
          <w:rFonts w:ascii="ＭＳ 明朝" w:eastAsia="ＭＳ 明朝" w:hAnsi="ＭＳ 明朝" w:hint="eastAsia"/>
          <w:sz w:val="24"/>
          <w:szCs w:val="24"/>
        </w:rPr>
        <w:t>喜多方市にある戸籍で確認できない場合</w:t>
      </w:r>
    </w:p>
    <w:p w:rsidR="0030660D" w:rsidRPr="0030660D" w:rsidRDefault="0030660D" w:rsidP="0030660D">
      <w:pPr>
        <w:rPr>
          <w:rFonts w:ascii="ＭＳ 明朝" w:eastAsia="ＭＳ 明朝" w:hAnsi="ＭＳ 明朝"/>
        </w:rPr>
      </w:pPr>
    </w:p>
    <w:p w:rsidR="006523A7" w:rsidRPr="00B564BA" w:rsidRDefault="006523A7" w:rsidP="006523A7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97068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lastRenderedPageBreak/>
        <w:t>４　納骨</w:t>
      </w:r>
      <w:r w:rsidR="00597068">
        <w:rPr>
          <w:rFonts w:ascii="ＭＳ 明朝" w:eastAsia="ＭＳ 明朝" w:hAnsi="ＭＳ 明朝" w:hint="eastAsia"/>
          <w:szCs w:val="26"/>
        </w:rPr>
        <w:t xml:space="preserve">　</w:t>
      </w:r>
      <w:r w:rsidR="00597068" w:rsidRPr="00B564BA">
        <w:rPr>
          <w:rFonts w:ascii="ＭＳ 明朝" w:eastAsia="ＭＳ 明朝" w:hAnsi="ＭＳ 明朝" w:hint="eastAsia"/>
          <w:sz w:val="24"/>
          <w:szCs w:val="24"/>
          <w:u w:val="single"/>
        </w:rPr>
        <w:t>担当課：市民生活課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  <w:u w:val="single"/>
        </w:rPr>
        <w:t>お問合せ：0241-24-52</w:t>
      </w:r>
      <w:r w:rsidR="00D9013D">
        <w:rPr>
          <w:rFonts w:ascii="ＭＳ 明朝" w:eastAsia="ＭＳ 明朝" w:hAnsi="ＭＳ 明朝" w:hint="eastAsia"/>
          <w:sz w:val="24"/>
          <w:szCs w:val="24"/>
          <w:u w:val="single"/>
        </w:rPr>
        <w:t>85</w:t>
      </w:r>
    </w:p>
    <w:p w:rsidR="00B40D06" w:rsidRPr="00B564BA" w:rsidRDefault="006523A7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上ノ山墓地公園で</w: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>市民生活課職員が立会い、納骨作業を実施いたします。納骨が可能な日時は、毎月第１、第３水曜日の午後２時から４時です。</w:t>
      </w:r>
    </w:p>
    <w:p w:rsidR="004777D9" w:rsidRPr="004777D9" w:rsidRDefault="00EC62F0" w:rsidP="004777D9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>電話による事前予約が必要なので、市民生活課までご連絡ください。</w:t>
      </w:r>
    </w:p>
    <w:p w:rsidR="00EC62F0" w:rsidRPr="00B564BA" w:rsidRDefault="00335D88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65ECD" wp14:editId="479FC0B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59261" cy="1000125"/>
                <wp:effectExtent l="0" t="0" r="1333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261" cy="1000125"/>
                        </a:xfrm>
                        <a:prstGeom prst="roundRect">
                          <a:avLst>
                            <a:gd name="adj" fmla="val 1272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B3A7A" id="角丸四角形 3" o:spid="_x0000_s1026" style="position:absolute;left:0;text-align:left;margin-left:433.8pt;margin-top:0;width:485pt;height:7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3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lpxAIAALwFAAAOAAAAZHJzL2Uyb0RvYy54bWysVEtuFDEQ3SNxB8t70p9kEjJKTzRKFIQU&#10;hSgJytpx2+lGbpexPdMzHINtdmy4Qjbchkgcg7L7MwNELBCbbper6rnq1efoeNUoshTW1aALmu2k&#10;lAjNoaz1fUHf35y9ek2J80yXTIEWBV0LR49nL18ctWYqcqhAlcISBNFu2pqCVt6baZI4XomGuR0w&#10;QqNSgm2YR9HeJ6VlLaI3KsnTdD9pwZbGAhfO4e1pp6SziC+l4P6dlE54ogqKsfn4tfF7F77J7IhN&#10;7y0zVc37MNg/RNGwWuOjI9Qp84wsbP0HVFNzCw6k3+HQJCBlzUXMAbPJ0t+yua6YETEXJMeZkSb3&#10;/2D5xfLSkros6C4lmjVYoh9fP39/fHx6eMDD07cvZDeQ1Bo3Rdtrc2l7yeExZLyStgl/zIWsIrHr&#10;kVix8oTj5X42Ocz3M0o46rI0TbN8ElCTjbuxzr8R0JBwKKiFhS6vsHyRVbY8dz7SW/ZBsvIDJbJR&#10;WKwlUyTLD/KsR+yNEXvADJ4azmqlYrmVDhcOVF2GuyiEfhMnyhJEK6hfDWBbVggYPJNARZd8PPm1&#10;EgFC6SshkUlMN49Bxx7eYDLOhfZZp6pYKbqnJshGbEOEHz0iMxEwIEsMcsTuAX6Nd8DuKO3tg6uI&#10;IzA6p38LrHMePeLLoP3o3NQa7HMACrPqX+7sB5I6agJLd1Cusc8sdAPoDD+rsc7nzPlLZrGIOJu4&#10;Rfw7/EgFbUGhP1FSgf303H2wx0FALSUtTnBB3ccFs4IS9VbjiBxme3th5KOwNznIUbDbmrttjV40&#10;J4ClxybF6OIx2Hs1HKWF5haXzTy8iiqmOb5dUO7tIJz4brPguuJiPo9mOOaG+XN9bXgAD6yGtrxZ&#10;3TJr+mb3OCcXMEw7m8YO7hjd2AZPDfOFB1n7oNzw2gu4ImLj9Oss7KBtOVptlu7sJwAAAP//AwBQ&#10;SwMEFAAGAAgAAAAhAPRsFfrZAAAABQEAAA8AAABkcnMvZG93bnJldi54bWxMj8FOwzAQRO9I/IO1&#10;SFwQdUCE0hCnqpBy4wAF7k68iSPsdYjdJvw9Cxd6WWk0o9k35XbxThxxikMgBTerDARSG8xAvYL3&#10;t/r6AURMmox2gVDBN0bYVudnpS5MmOkVj/vUCy6hWGgFNqWxkDK2Fr2OqzAisdeFyevEcuqlmfTM&#10;5d7J2yy7l14PxB+sHvHJYvu5P3gFL7bedPXwfHc1Lk33IeevfOe0UpcXy+4RRMIl/YfhF5/RoWKm&#10;JhzIROEU8JD0d9nbrDOWDYfydQ6yKuUpffUDAAD//wMAUEsBAi0AFAAGAAgAAAAhALaDOJL+AAAA&#10;4QEAABMAAAAAAAAAAAAAAAAAAAAAAFtDb250ZW50X1R5cGVzXS54bWxQSwECLQAUAAYACAAAACEA&#10;OP0h/9YAAACUAQAACwAAAAAAAAAAAAAAAAAvAQAAX3JlbHMvLnJlbHNQSwECLQAUAAYACAAAACEA&#10;knPZacQCAAC8BQAADgAAAAAAAAAAAAAAAAAuAgAAZHJzL2Uyb0RvYy54bWxQSwECLQAUAAYACAAA&#10;ACEA9GwV+tkAAAAFAQAADwAAAAAAAAAAAAAAAAAeBQAAZHJzL2Rvd25yZXYueG1sUEsFBgAAAAAE&#10;AAQA8wAAACQ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EC62F0" w:rsidRPr="00B564BA">
        <w:rPr>
          <w:rFonts w:ascii="ＭＳ 明朝" w:eastAsia="ＭＳ 明朝" w:hAnsi="ＭＳ 明朝" w:hint="eastAsia"/>
          <w:sz w:val="24"/>
          <w:szCs w:val="24"/>
        </w:rPr>
        <w:t>（必要書類等）</w:t>
      </w:r>
    </w:p>
    <w:p w:rsidR="00EC62F0" w:rsidRPr="00B564BA" w:rsidRDefault="00EC62F0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遺骨</w:t>
      </w:r>
    </w:p>
    <w:p w:rsidR="00EC62F0" w:rsidRPr="00B564BA" w:rsidRDefault="00EC62F0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改葬許可証</w:t>
      </w:r>
    </w:p>
    <w:p w:rsidR="00EC62F0" w:rsidRPr="00B564BA" w:rsidRDefault="00EC62F0" w:rsidP="00EC62F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564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60D" w:rsidRPr="00B564BA">
        <w:rPr>
          <w:rFonts w:ascii="ＭＳ 明朝" w:eastAsia="ＭＳ 明朝" w:hAnsi="ＭＳ 明朝" w:hint="eastAsia"/>
          <w:sz w:val="24"/>
          <w:szCs w:val="24"/>
        </w:rPr>
        <w:t>□</w:t>
      </w:r>
      <w:r w:rsidR="00A605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64BA">
        <w:rPr>
          <w:rFonts w:ascii="ＭＳ 明朝" w:eastAsia="ＭＳ 明朝" w:hAnsi="ＭＳ 明朝" w:hint="eastAsia"/>
          <w:sz w:val="24"/>
          <w:szCs w:val="24"/>
        </w:rPr>
        <w:t>喜多方市上ノ山墓地公園使用許可書</w:t>
      </w:r>
    </w:p>
    <w:p w:rsidR="006523A7" w:rsidRDefault="006523A7" w:rsidP="00696E74">
      <w:pPr>
        <w:ind w:firstLineChars="200" w:firstLine="420"/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4777D9" w:rsidRDefault="004777D9">
      <w:pPr>
        <w:rPr>
          <w:rFonts w:ascii="ＭＳ 明朝" w:eastAsia="ＭＳ 明朝" w:hAnsi="ＭＳ 明朝"/>
        </w:rPr>
      </w:pPr>
    </w:p>
    <w:p w:rsidR="00B564BA" w:rsidRDefault="00B564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178806</wp:posOffset>
                </wp:positionV>
                <wp:extent cx="4963009" cy="615636"/>
                <wp:effectExtent l="0" t="0" r="28575" b="133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009" cy="6156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7C812" id="正方形/長方形 6" o:spid="_x0000_s1026" style="position:absolute;left:0;text-align:left;margin-left:339.6pt;margin-top:14.1pt;width:390.8pt;height:48.5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CyrQIAAI4FAAAOAAAAZHJzL2Uyb0RvYy54bWysVM1uEzEQviPxDpbvdHfTNNAomypKVYRU&#10;tRUt6tn12t2VvB5jO9mE94AHgDNnxIHHoRJvwdj7k6hUHBB78M54Zr758czMTja1ImthXQU6p9lB&#10;SonQHIpK3+f03c3Zi1eUOM90wRRokdOtcPRk/vzZrDFTMYISVCEsQRDtpo3Jaem9mSaJ46WomTsA&#10;IzQKJdiaeWTtfVJY1iB6rZJRmk6SBmxhLHDhHN6etkI6j/hSCu4vpXTCE5VTjM3H08bzLpzJfMam&#10;95aZsuJdGOwfoqhZpdHpAHXKPCMrW/0BVVfcggPpDzjUCUhZcRFzwGyy9FE21yUzIuaCxXFmKJP7&#10;f7D8Yn1lSVXkdEKJZjU+0cPXLw+fvv/88Tn59fFbS5FJKFRj3BT1r82V7TiHZMh6I20d/pgP2cTi&#10;bofiio0nHC/Hx5PDND2mhKNskh1NDiNosrM21vnXAmoSiJxafLxYU7Y+dx49omqvEpxpOKuUig+o&#10;dLhwoKoi3EUmdJBYKkvWDN/eb7KQAkLsaSEXLJOQWJtKpPxWiQCh9FshsTYY/CgGErtyh8k4F9pn&#10;rahkhWhdHaX49c76KKLrCBiQJQY5YHcAvWYL0mO3MXf6wVTEph6M078F1hoPFtEzaD8Y15UG+xSA&#10;wqw6z61+X6S2NKFKd1BssXMstCPlDD+r8NnOmfNXzOIM4bThXvCXeEgFTU6hoygpwX546j7oY2uj&#10;lJIGZzKn7v2KWUGJeqOx6Y+z8TgMcWTGRy9HyNh9yd2+RK/qJeDTZ7iBDI9k0PeqJ6WF+hbXxyJ4&#10;RRHTHH3nlHvbM0vf7gpcQFwsFlENB9cwf66vDQ/goaqhLW82t8yarnc9dv0F9PPLpo9auNUNlhoW&#10;Kw+yiv29q2tXbxz62DjdggpbZZ+PWrs1Ov8NAAD//wMAUEsDBBQABgAIAAAAIQA+eNcd3gAAAAcB&#10;AAAPAAAAZHJzL2Rvd25yZXYueG1sTI9BS8QwFITvgv8hPMHL4qYNuJbadBFF2YMIu+rBW9rEpm7z&#10;Upq3u/Xf+zzpcZhh5ptqPYdBHN2U+oga8mUGwmEbbY+dhrfXx6sCRCKD1gwRnYZvl2Bdn59VprTx&#10;hFt33FEnuARTaTR4orGUMrXeBZOWcXTI3mecgiGWUyftZE5cHgapsmwlg+mRF7wZ3b137X53CBo+&#10;NjN1X/kTPe/N4n2x8U378tBofXkx392CIDfTXxh+8RkdamZq4gFtEoMGPkIaVKFAsHtT5CsQDcfU&#10;tQJZV/I/f/0DAAD//wMAUEsBAi0AFAAGAAgAAAAhALaDOJL+AAAA4QEAABMAAAAAAAAAAAAAAAAA&#10;AAAAAFtDb250ZW50X1R5cGVzXS54bWxQSwECLQAUAAYACAAAACEAOP0h/9YAAACUAQAACwAAAAAA&#10;AAAAAAAAAAAvAQAAX3JlbHMvLnJlbHNQSwECLQAUAAYACAAAACEAziPQsq0CAACOBQAADgAAAAAA&#10;AAAAAAAAAAAuAgAAZHJzL2Uyb0RvYy54bWxQSwECLQAUAAYACAAAACEAPnjXHd4AAAAH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:rsidR="00B564BA" w:rsidRPr="00230B64" w:rsidRDefault="00B564BA" w:rsidP="00B564BA">
      <w:pPr>
        <w:wordWrap w:val="0"/>
        <w:snapToGrid w:val="0"/>
        <w:ind w:firstLineChars="100" w:firstLine="235"/>
        <w:jc w:val="right"/>
        <w:rPr>
          <w:b/>
          <w:color w:val="000000" w:themeColor="text1"/>
          <w:sz w:val="24"/>
          <w:szCs w:val="24"/>
        </w:rPr>
      </w:pPr>
      <w:r w:rsidRPr="00230B64">
        <w:rPr>
          <w:rFonts w:hint="eastAsia"/>
          <w:b/>
          <w:color w:val="000000" w:themeColor="text1"/>
          <w:sz w:val="24"/>
          <w:szCs w:val="24"/>
        </w:rPr>
        <w:t xml:space="preserve">事務担当　</w:t>
      </w:r>
      <w:r>
        <w:rPr>
          <w:rFonts w:hint="eastAsia"/>
          <w:b/>
          <w:color w:val="000000" w:themeColor="text1"/>
          <w:sz w:val="24"/>
          <w:szCs w:val="24"/>
        </w:rPr>
        <w:t xml:space="preserve">　</w:t>
      </w:r>
      <w:r w:rsidRPr="00230B64">
        <w:rPr>
          <w:b/>
          <w:color w:val="000000" w:themeColor="text1"/>
          <w:sz w:val="24"/>
          <w:szCs w:val="24"/>
        </w:rPr>
        <w:t>〒</w:t>
      </w:r>
      <w:r w:rsidRPr="00230B64">
        <w:rPr>
          <w:rFonts w:hint="eastAsia"/>
          <w:b/>
          <w:color w:val="000000" w:themeColor="text1"/>
          <w:sz w:val="24"/>
          <w:szCs w:val="24"/>
        </w:rPr>
        <w:t xml:space="preserve">966-8601　</w:t>
      </w:r>
      <w:r w:rsidRPr="00230B64">
        <w:rPr>
          <w:b/>
          <w:color w:val="000000" w:themeColor="text1"/>
          <w:sz w:val="24"/>
          <w:szCs w:val="24"/>
        </w:rPr>
        <w:t>福島県喜多方市字御清水東７２４４番地２</w:t>
      </w:r>
      <w:r>
        <w:rPr>
          <w:rFonts w:hint="eastAsia"/>
          <w:b/>
          <w:color w:val="000000" w:themeColor="text1"/>
          <w:sz w:val="24"/>
          <w:szCs w:val="24"/>
        </w:rPr>
        <w:t xml:space="preserve">　</w:t>
      </w:r>
    </w:p>
    <w:p w:rsidR="00B564BA" w:rsidRPr="00B564BA" w:rsidRDefault="00B564BA" w:rsidP="00B564BA">
      <w:pPr>
        <w:wordWrap w:val="0"/>
        <w:snapToGrid w:val="0"/>
        <w:jc w:val="right"/>
        <w:rPr>
          <w:color w:val="000000" w:themeColor="text1"/>
        </w:rPr>
      </w:pPr>
      <w:r w:rsidRPr="00230B64">
        <w:rPr>
          <w:rFonts w:hint="eastAsia"/>
          <w:b/>
          <w:color w:val="000000" w:themeColor="text1"/>
          <w:sz w:val="24"/>
          <w:szCs w:val="24"/>
        </w:rPr>
        <w:t xml:space="preserve">　</w:t>
      </w:r>
      <w:r>
        <w:rPr>
          <w:b/>
          <w:color w:val="000000" w:themeColor="text1"/>
          <w:sz w:val="24"/>
          <w:szCs w:val="24"/>
        </w:rPr>
        <w:t xml:space="preserve">　　　　</w:t>
      </w:r>
      <w:r>
        <w:rPr>
          <w:rFonts w:hint="eastAsia"/>
          <w:b/>
          <w:color w:val="000000" w:themeColor="text1"/>
          <w:sz w:val="24"/>
          <w:szCs w:val="24"/>
        </w:rPr>
        <w:t xml:space="preserve">　　</w:t>
      </w:r>
      <w:r w:rsidRPr="00230B64">
        <w:rPr>
          <w:b/>
          <w:color w:val="000000" w:themeColor="text1"/>
          <w:sz w:val="24"/>
          <w:szCs w:val="24"/>
        </w:rPr>
        <w:t>喜多方市役所　市民生活課　電話０２４１－２４－５２</w:t>
      </w:r>
      <w:r w:rsidR="00D9013D">
        <w:rPr>
          <w:rFonts w:hint="eastAsia"/>
          <w:b/>
          <w:color w:val="000000" w:themeColor="text1"/>
          <w:sz w:val="24"/>
          <w:szCs w:val="24"/>
        </w:rPr>
        <w:t>８５</w:t>
      </w:r>
      <w:r>
        <w:rPr>
          <w:rFonts w:hint="eastAsia"/>
          <w:b/>
          <w:color w:val="000000" w:themeColor="text1"/>
          <w:sz w:val="24"/>
          <w:szCs w:val="24"/>
        </w:rPr>
        <w:t xml:space="preserve">　</w:t>
      </w:r>
    </w:p>
    <w:sectPr w:rsidR="00B564BA" w:rsidRPr="00B564BA" w:rsidSect="00A60505">
      <w:footerReference w:type="default" r:id="rId7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4333" w:rsidRDefault="00754333" w:rsidP="0023164B">
      <w:r>
        <w:separator/>
      </w:r>
    </w:p>
  </w:endnote>
  <w:endnote w:type="continuationSeparator" w:id="0">
    <w:p w:rsidR="00754333" w:rsidRDefault="00754333" w:rsidP="0023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6042996"/>
      <w:docPartObj>
        <w:docPartGallery w:val="Page Numbers (Bottom of Page)"/>
        <w:docPartUnique/>
      </w:docPartObj>
    </w:sdtPr>
    <w:sdtEndPr/>
    <w:sdtContent>
      <w:p w:rsidR="0023164B" w:rsidRDefault="002316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371" w:rsidRPr="00FB1371">
          <w:rPr>
            <w:noProof/>
            <w:lang w:val="ja-JP"/>
          </w:rPr>
          <w:t>2</w:t>
        </w:r>
        <w:r>
          <w:fldChar w:fldCharType="end"/>
        </w:r>
      </w:p>
    </w:sdtContent>
  </w:sdt>
  <w:p w:rsidR="0023164B" w:rsidRDefault="002316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4333" w:rsidRDefault="00754333" w:rsidP="0023164B">
      <w:r>
        <w:separator/>
      </w:r>
    </w:p>
  </w:footnote>
  <w:footnote w:type="continuationSeparator" w:id="0">
    <w:p w:rsidR="00754333" w:rsidRDefault="00754333" w:rsidP="00231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B9"/>
    <w:rsid w:val="00047D1F"/>
    <w:rsid w:val="0022342C"/>
    <w:rsid w:val="0023164B"/>
    <w:rsid w:val="002E5F15"/>
    <w:rsid w:val="0030660D"/>
    <w:rsid w:val="00310584"/>
    <w:rsid w:val="00335D88"/>
    <w:rsid w:val="0036117B"/>
    <w:rsid w:val="00404EDB"/>
    <w:rsid w:val="004777D9"/>
    <w:rsid w:val="0056535D"/>
    <w:rsid w:val="00597068"/>
    <w:rsid w:val="00613D15"/>
    <w:rsid w:val="006523A7"/>
    <w:rsid w:val="00696E74"/>
    <w:rsid w:val="00754333"/>
    <w:rsid w:val="007658F0"/>
    <w:rsid w:val="00787617"/>
    <w:rsid w:val="007C6872"/>
    <w:rsid w:val="008559B9"/>
    <w:rsid w:val="0088653F"/>
    <w:rsid w:val="008B17CD"/>
    <w:rsid w:val="009B5A2D"/>
    <w:rsid w:val="009C188D"/>
    <w:rsid w:val="00A35A32"/>
    <w:rsid w:val="00A60505"/>
    <w:rsid w:val="00B15BA4"/>
    <w:rsid w:val="00B26134"/>
    <w:rsid w:val="00B40D06"/>
    <w:rsid w:val="00B564BA"/>
    <w:rsid w:val="00BE2B4D"/>
    <w:rsid w:val="00CE205B"/>
    <w:rsid w:val="00D53A3E"/>
    <w:rsid w:val="00D9013D"/>
    <w:rsid w:val="00E10157"/>
    <w:rsid w:val="00E17604"/>
    <w:rsid w:val="00EC62F0"/>
    <w:rsid w:val="00FB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13C8E3"/>
  <w15:chartTrackingRefBased/>
  <w15:docId w15:val="{4BD45E20-1AAF-458C-8A8F-7FBB81AA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1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31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64B"/>
  </w:style>
  <w:style w:type="paragraph" w:styleId="a6">
    <w:name w:val="footer"/>
    <w:basedOn w:val="a"/>
    <w:link w:val="a7"/>
    <w:uiPriority w:val="99"/>
    <w:unhideWhenUsed/>
    <w:rsid w:val="00231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9D15-E31A-4B06-BB7C-78B700AC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市民部_環境課1758</cp:lastModifiedBy>
  <cp:revision>14</cp:revision>
  <cp:lastPrinted>2024-07-01T00:38:00Z</cp:lastPrinted>
  <dcterms:created xsi:type="dcterms:W3CDTF">2023-01-18T04:21:00Z</dcterms:created>
  <dcterms:modified xsi:type="dcterms:W3CDTF">2024-07-01T01:22:00Z</dcterms:modified>
</cp:coreProperties>
</file>