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67" w:rsidRPr="005B406F" w:rsidRDefault="00AD4367" w:rsidP="00AD4367">
      <w:pPr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>様式第２号（第４条関係）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center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>喜多方市世話やき人誓約書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</w:t>
      </w:r>
      <w:r w:rsidRPr="005B406F">
        <w:rPr>
          <w:rFonts w:asciiTheme="minorEastAsia" w:hAnsiTheme="minorEastAsia" w:hint="eastAsia"/>
        </w:rPr>
        <w:t>は、下記の事項に同意し、喜多方市世話やき人として活動する</w:t>
      </w:r>
      <w:r>
        <w:rPr>
          <w:rFonts w:asciiTheme="minorEastAsia" w:hAnsiTheme="minorEastAsia" w:hint="eastAsia"/>
        </w:rPr>
        <w:t>ことを</w:t>
      </w:r>
      <w:r w:rsidRPr="005B406F">
        <w:rPr>
          <w:rFonts w:asciiTheme="minorEastAsia" w:hAnsiTheme="minorEastAsia" w:hint="eastAsia"/>
        </w:rPr>
        <w:t>誓約し</w:t>
      </w:r>
      <w:r>
        <w:rPr>
          <w:rFonts w:asciiTheme="minorEastAsia" w:hAnsiTheme="minorEastAsia" w:hint="eastAsia"/>
        </w:rPr>
        <w:t>ます。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 xml:space="preserve">　これに反した場合又は虚偽の申告等が判明した場合等には、登録を取り消されても異議を申しません。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center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>記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>１　喜多方市世話やき人活動をボランティアで行うこと。</w:t>
      </w:r>
    </w:p>
    <w:p w:rsidR="00AB664F" w:rsidRDefault="00AD4367" w:rsidP="00AD436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自らの個人情報の一部（氏名</w:t>
      </w:r>
      <w:r w:rsidRPr="005B406F">
        <w:rPr>
          <w:rFonts w:asciiTheme="minorEastAsia" w:hAnsiTheme="minorEastAsia" w:hint="eastAsia"/>
        </w:rPr>
        <w:t>、性別、住所、連絡先</w:t>
      </w:r>
      <w:r w:rsidR="00AB664F">
        <w:rPr>
          <w:rFonts w:asciiTheme="minorEastAsia" w:hAnsiTheme="minorEastAsia" w:hint="eastAsia"/>
        </w:rPr>
        <w:t>、職業・勤務先及び資格・経験</w:t>
      </w:r>
      <w:r w:rsidRPr="005B406F">
        <w:rPr>
          <w:rFonts w:asciiTheme="minorEastAsia" w:hAnsiTheme="minorEastAsia" w:hint="eastAsia"/>
        </w:rPr>
        <w:t>）</w:t>
      </w:r>
      <w:r w:rsidR="00AB664F">
        <w:rPr>
          <w:rFonts w:asciiTheme="minorEastAsia" w:hAnsiTheme="minorEastAsia" w:hint="eastAsia"/>
        </w:rPr>
        <w:t>につい</w:t>
      </w:r>
    </w:p>
    <w:p w:rsidR="00AD4367" w:rsidRPr="005B406F" w:rsidRDefault="00AB664F" w:rsidP="00AD436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D4367" w:rsidRPr="005B406F">
        <w:rPr>
          <w:rFonts w:asciiTheme="minorEastAsia" w:hAnsiTheme="minorEastAsia" w:hint="eastAsia"/>
        </w:rPr>
        <w:t>て、喜多方市のホームページ等に掲載すること。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>３　喜多方市世話</w:t>
      </w:r>
      <w:r w:rsidR="00AB664F">
        <w:rPr>
          <w:rFonts w:asciiTheme="minorEastAsia" w:hAnsiTheme="minorEastAsia" w:hint="eastAsia"/>
        </w:rPr>
        <w:t>やき人の地位を利用し、又はその活動上知り得た情報等を利用して、喜多方市</w:t>
      </w:r>
    </w:p>
    <w:p w:rsidR="00AD4367" w:rsidRPr="005B406F" w:rsidRDefault="00AB664F" w:rsidP="00AD436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D4367" w:rsidRPr="005B406F">
        <w:rPr>
          <w:rFonts w:asciiTheme="minorEastAsia" w:hAnsiTheme="minorEastAsia" w:hint="eastAsia"/>
        </w:rPr>
        <w:t>世話やき人活動以外の活動を行わないこと。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>４　個人のプライバシー及び個人情報の管理には十分に留意し、職務上知り得た秘密を漏</w:t>
      </w:r>
      <w:r w:rsidR="00AB664F">
        <w:rPr>
          <w:rFonts w:asciiTheme="minorEastAsia" w:hAnsiTheme="minorEastAsia" w:hint="eastAsia"/>
        </w:rPr>
        <w:t>らさな</w:t>
      </w:r>
    </w:p>
    <w:p w:rsidR="00AD4367" w:rsidRPr="005B406F" w:rsidRDefault="00AB664F" w:rsidP="00AD436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D4367" w:rsidRPr="005B406F">
        <w:rPr>
          <w:rFonts w:asciiTheme="minorEastAsia" w:hAnsiTheme="minorEastAsia" w:hint="eastAsia"/>
        </w:rPr>
        <w:t>いこと。喜多方市世話やき人の職を退いた後も、また、同様とすること。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>５　現在、喜多方市暴力団排除条例（平成24年喜多方市条例第32</w:t>
      </w:r>
      <w:r>
        <w:rPr>
          <w:rFonts w:asciiTheme="minorEastAsia" w:hAnsiTheme="minorEastAsia" w:hint="eastAsia"/>
        </w:rPr>
        <w:t>号</w:t>
      </w:r>
      <w:r w:rsidRPr="005B406F">
        <w:rPr>
          <w:rFonts w:asciiTheme="minorEastAsia" w:hAnsiTheme="minorEastAsia" w:hint="eastAsia"/>
        </w:rPr>
        <w:t>）に規定する暴力団</w:t>
      </w:r>
      <w:r w:rsidR="00AB664F">
        <w:rPr>
          <w:rFonts w:asciiTheme="minorEastAsia" w:hAnsiTheme="minorEastAsia" w:hint="eastAsia"/>
        </w:rPr>
        <w:t>員等で</w:t>
      </w:r>
    </w:p>
    <w:p w:rsidR="00AD4367" w:rsidRPr="005B406F" w:rsidRDefault="00AB664F" w:rsidP="00AD436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D4367" w:rsidRPr="005B406F">
        <w:rPr>
          <w:rFonts w:asciiTheme="minorEastAsia" w:hAnsiTheme="minorEastAsia" w:hint="eastAsia"/>
        </w:rPr>
        <w:t>はなく、かつ、喜多方市世話やき人の登録をされている間も暴力団員等に該当す</w:t>
      </w:r>
      <w:r>
        <w:rPr>
          <w:rFonts w:asciiTheme="minorEastAsia" w:hAnsiTheme="minorEastAsia" w:hint="eastAsia"/>
        </w:rPr>
        <w:t>ることはない</w:t>
      </w:r>
    </w:p>
    <w:p w:rsidR="00AD4367" w:rsidRPr="005B406F" w:rsidRDefault="00AB664F" w:rsidP="00AD436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D4367" w:rsidRPr="005B406F">
        <w:rPr>
          <w:rFonts w:asciiTheme="minorEastAsia" w:hAnsiTheme="minorEastAsia" w:hint="eastAsia"/>
        </w:rPr>
        <w:t>こと。</w:t>
      </w:r>
    </w:p>
    <w:p w:rsidR="00AD4367" w:rsidRPr="005B406F" w:rsidRDefault="001A03F3" w:rsidP="00AD436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　その他市長が世話やき人の登録に関し必要と認めること。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 xml:space="preserve">　　　　　　　　年　　　月　　　日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 xml:space="preserve">　喜多方市長　　　様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 xml:space="preserve">　　　　　　　　　　　　　　　　　　住　　　所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 xml:space="preserve">　　　　　　　　　　　　　　　　　　氏　　　名　　　　　　　　　　　　　　　　㊞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8264B2" w:rsidRDefault="008264B2" w:rsidP="0081353A">
      <w:pPr>
        <w:widowControl/>
        <w:jc w:val="left"/>
        <w:rPr>
          <w:rFonts w:ascii="HGS創英角ｺﾞｼｯｸUB" w:eastAsia="HGS創英角ｺﾞｼｯｸUB" w:hAnsi="HGS創英角ｺﾞｼｯｸUB"/>
          <w:color w:val="FF0000"/>
          <w:sz w:val="24"/>
          <w:szCs w:val="24"/>
        </w:rPr>
      </w:pPr>
    </w:p>
    <w:p w:rsidR="00413BC3" w:rsidRPr="005B406F" w:rsidRDefault="00413BC3" w:rsidP="00413BC3">
      <w:pPr>
        <w:jc w:val="left"/>
        <w:rPr>
          <w:rFonts w:asciiTheme="minorEastAsia" w:hAnsiTheme="minorEastAsia"/>
        </w:rPr>
      </w:pPr>
    </w:p>
    <w:p w:rsidR="00413BC3" w:rsidRPr="005B406F" w:rsidRDefault="00413BC3" w:rsidP="00413BC3">
      <w:pPr>
        <w:jc w:val="left"/>
        <w:rPr>
          <w:rFonts w:asciiTheme="minorEastAsia" w:hAnsiTheme="minorEastAsia"/>
        </w:rPr>
      </w:pPr>
    </w:p>
    <w:p w:rsidR="00413BC3" w:rsidRPr="005B406F" w:rsidRDefault="00413BC3" w:rsidP="00413BC3">
      <w:pPr>
        <w:jc w:val="left"/>
        <w:rPr>
          <w:rFonts w:asciiTheme="minorEastAsia" w:hAnsiTheme="minorEastAsia"/>
        </w:rPr>
      </w:pPr>
      <w:bookmarkStart w:id="0" w:name="_GoBack"/>
      <w:bookmarkEnd w:id="0"/>
    </w:p>
    <w:p w:rsidR="00413BC3" w:rsidRDefault="00413BC3">
      <w:pPr>
        <w:widowControl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sectPr w:rsidR="00413BC3" w:rsidSect="009F05AC">
      <w:footerReference w:type="default" r:id="rId7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10" w:rsidRDefault="00E23610" w:rsidP="0055755E">
      <w:r>
        <w:separator/>
      </w:r>
    </w:p>
  </w:endnote>
  <w:endnote w:type="continuationSeparator" w:id="0">
    <w:p w:rsidR="00E23610" w:rsidRDefault="00E23610" w:rsidP="0055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10" w:rsidRDefault="00E23610">
    <w:pPr>
      <w:pStyle w:val="a8"/>
      <w:jc w:val="center"/>
    </w:pPr>
  </w:p>
  <w:p w:rsidR="00E23610" w:rsidRDefault="00E236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10" w:rsidRDefault="00E23610" w:rsidP="0055755E">
      <w:r>
        <w:separator/>
      </w:r>
    </w:p>
  </w:footnote>
  <w:footnote w:type="continuationSeparator" w:id="0">
    <w:p w:rsidR="00E23610" w:rsidRDefault="00E23610" w:rsidP="0055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B5"/>
    <w:rsid w:val="00001778"/>
    <w:rsid w:val="0002656F"/>
    <w:rsid w:val="000335AD"/>
    <w:rsid w:val="00054758"/>
    <w:rsid w:val="00063514"/>
    <w:rsid w:val="00072559"/>
    <w:rsid w:val="000928CB"/>
    <w:rsid w:val="000D209D"/>
    <w:rsid w:val="000D4BDC"/>
    <w:rsid w:val="000D56BA"/>
    <w:rsid w:val="00123522"/>
    <w:rsid w:val="001351F2"/>
    <w:rsid w:val="001552D8"/>
    <w:rsid w:val="001725D0"/>
    <w:rsid w:val="00175318"/>
    <w:rsid w:val="001A03F3"/>
    <w:rsid w:val="001C560F"/>
    <w:rsid w:val="001E02A1"/>
    <w:rsid w:val="001F5CDA"/>
    <w:rsid w:val="002169BD"/>
    <w:rsid w:val="002247F3"/>
    <w:rsid w:val="002A57D7"/>
    <w:rsid w:val="002B4771"/>
    <w:rsid w:val="002C1B54"/>
    <w:rsid w:val="002F3508"/>
    <w:rsid w:val="0031309E"/>
    <w:rsid w:val="00317EBE"/>
    <w:rsid w:val="0032329F"/>
    <w:rsid w:val="003274EF"/>
    <w:rsid w:val="00331C3E"/>
    <w:rsid w:val="003332C0"/>
    <w:rsid w:val="003335E2"/>
    <w:rsid w:val="00353FA5"/>
    <w:rsid w:val="00373C67"/>
    <w:rsid w:val="00381E87"/>
    <w:rsid w:val="003A066E"/>
    <w:rsid w:val="003A7C7E"/>
    <w:rsid w:val="003A7DAD"/>
    <w:rsid w:val="003B02CF"/>
    <w:rsid w:val="003D2CC4"/>
    <w:rsid w:val="00400F02"/>
    <w:rsid w:val="00413BC3"/>
    <w:rsid w:val="0042459A"/>
    <w:rsid w:val="00453A89"/>
    <w:rsid w:val="004764D2"/>
    <w:rsid w:val="00484A22"/>
    <w:rsid w:val="004A61AD"/>
    <w:rsid w:val="004C6572"/>
    <w:rsid w:val="004E3CA2"/>
    <w:rsid w:val="004F1CEA"/>
    <w:rsid w:val="00507165"/>
    <w:rsid w:val="0055755E"/>
    <w:rsid w:val="005651BD"/>
    <w:rsid w:val="005761A5"/>
    <w:rsid w:val="0057623B"/>
    <w:rsid w:val="00582499"/>
    <w:rsid w:val="005A4450"/>
    <w:rsid w:val="005B79ED"/>
    <w:rsid w:val="005B7C73"/>
    <w:rsid w:val="005C0D99"/>
    <w:rsid w:val="005D117C"/>
    <w:rsid w:val="005F5BEE"/>
    <w:rsid w:val="00633AB3"/>
    <w:rsid w:val="006669BD"/>
    <w:rsid w:val="00667CE2"/>
    <w:rsid w:val="0068060E"/>
    <w:rsid w:val="006930F2"/>
    <w:rsid w:val="006C21BC"/>
    <w:rsid w:val="006D4095"/>
    <w:rsid w:val="006D5568"/>
    <w:rsid w:val="006D5AA5"/>
    <w:rsid w:val="006D76AC"/>
    <w:rsid w:val="00711426"/>
    <w:rsid w:val="00764BD5"/>
    <w:rsid w:val="00767D72"/>
    <w:rsid w:val="00791F08"/>
    <w:rsid w:val="007F1949"/>
    <w:rsid w:val="007F2B5A"/>
    <w:rsid w:val="007F2C55"/>
    <w:rsid w:val="007F3F6D"/>
    <w:rsid w:val="007F494A"/>
    <w:rsid w:val="0081353A"/>
    <w:rsid w:val="008152F9"/>
    <w:rsid w:val="008264B2"/>
    <w:rsid w:val="00872991"/>
    <w:rsid w:val="008A517C"/>
    <w:rsid w:val="008A6EB5"/>
    <w:rsid w:val="008B540D"/>
    <w:rsid w:val="008C6A8A"/>
    <w:rsid w:val="008F36BE"/>
    <w:rsid w:val="008F7A7E"/>
    <w:rsid w:val="009107A8"/>
    <w:rsid w:val="00912A6F"/>
    <w:rsid w:val="00945469"/>
    <w:rsid w:val="0095205D"/>
    <w:rsid w:val="009663DE"/>
    <w:rsid w:val="00980DD4"/>
    <w:rsid w:val="009834AB"/>
    <w:rsid w:val="00994354"/>
    <w:rsid w:val="009B5DB8"/>
    <w:rsid w:val="009B6E79"/>
    <w:rsid w:val="009C390B"/>
    <w:rsid w:val="009F05AC"/>
    <w:rsid w:val="009F6756"/>
    <w:rsid w:val="00A10025"/>
    <w:rsid w:val="00A12E71"/>
    <w:rsid w:val="00A26185"/>
    <w:rsid w:val="00A41558"/>
    <w:rsid w:val="00A50A95"/>
    <w:rsid w:val="00A75917"/>
    <w:rsid w:val="00A9211A"/>
    <w:rsid w:val="00A97A6A"/>
    <w:rsid w:val="00AB3937"/>
    <w:rsid w:val="00AB48CD"/>
    <w:rsid w:val="00AB664F"/>
    <w:rsid w:val="00AD30D2"/>
    <w:rsid w:val="00AD4367"/>
    <w:rsid w:val="00AE4900"/>
    <w:rsid w:val="00AF4B6C"/>
    <w:rsid w:val="00B1685B"/>
    <w:rsid w:val="00B42453"/>
    <w:rsid w:val="00B7786C"/>
    <w:rsid w:val="00BB00AD"/>
    <w:rsid w:val="00BB3EC4"/>
    <w:rsid w:val="00BD6191"/>
    <w:rsid w:val="00BD6425"/>
    <w:rsid w:val="00C127ED"/>
    <w:rsid w:val="00C53ECE"/>
    <w:rsid w:val="00C550F3"/>
    <w:rsid w:val="00C633D6"/>
    <w:rsid w:val="00C65D94"/>
    <w:rsid w:val="00C87E8A"/>
    <w:rsid w:val="00C90C30"/>
    <w:rsid w:val="00C95AAD"/>
    <w:rsid w:val="00CA6E69"/>
    <w:rsid w:val="00CC452A"/>
    <w:rsid w:val="00CD77E4"/>
    <w:rsid w:val="00CE1BF4"/>
    <w:rsid w:val="00CE7E2A"/>
    <w:rsid w:val="00D031BD"/>
    <w:rsid w:val="00D117FA"/>
    <w:rsid w:val="00D232C9"/>
    <w:rsid w:val="00D27736"/>
    <w:rsid w:val="00D31F89"/>
    <w:rsid w:val="00D55F6E"/>
    <w:rsid w:val="00D7226B"/>
    <w:rsid w:val="00D779AB"/>
    <w:rsid w:val="00D85D53"/>
    <w:rsid w:val="00D861EA"/>
    <w:rsid w:val="00DA13C5"/>
    <w:rsid w:val="00DA5DF4"/>
    <w:rsid w:val="00E23610"/>
    <w:rsid w:val="00E303FB"/>
    <w:rsid w:val="00E778DE"/>
    <w:rsid w:val="00E858A5"/>
    <w:rsid w:val="00E95274"/>
    <w:rsid w:val="00EB1499"/>
    <w:rsid w:val="00EB4383"/>
    <w:rsid w:val="00EB4C1A"/>
    <w:rsid w:val="00EB765F"/>
    <w:rsid w:val="00EC6392"/>
    <w:rsid w:val="00ED086A"/>
    <w:rsid w:val="00ED2916"/>
    <w:rsid w:val="00EE1594"/>
    <w:rsid w:val="00EF6178"/>
    <w:rsid w:val="00F02C27"/>
    <w:rsid w:val="00F227BB"/>
    <w:rsid w:val="00F242C8"/>
    <w:rsid w:val="00F300C0"/>
    <w:rsid w:val="00F32FA4"/>
    <w:rsid w:val="00F51ED7"/>
    <w:rsid w:val="00F5567D"/>
    <w:rsid w:val="00F60E4E"/>
    <w:rsid w:val="00F812D0"/>
    <w:rsid w:val="00FB1430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6BB592"/>
  <w15:docId w15:val="{20E6634D-8B8E-4D31-998B-749163BB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FA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D31F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3"/>
    <w:uiPriority w:val="59"/>
    <w:rsid w:val="006D409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5575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755E"/>
  </w:style>
  <w:style w:type="paragraph" w:styleId="a8">
    <w:name w:val="footer"/>
    <w:basedOn w:val="a"/>
    <w:link w:val="a9"/>
    <w:uiPriority w:val="99"/>
    <w:unhideWhenUsed/>
    <w:rsid w:val="005575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>
          <a:solidFill>
            <a:schemeClr val="tx1"/>
          </a:solidFill>
        </a:ln>
      </a:spPr>
      <a:bodyPr wrap="square" rtlCol="0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646BC-4701-45AA-809E-E281957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保健福祉部_こども課1070</cp:lastModifiedBy>
  <cp:revision>72</cp:revision>
  <cp:lastPrinted>2016-06-30T07:54:00Z</cp:lastPrinted>
  <dcterms:created xsi:type="dcterms:W3CDTF">2016-05-16T08:58:00Z</dcterms:created>
  <dcterms:modified xsi:type="dcterms:W3CDTF">2025-04-20T05:24:00Z</dcterms:modified>
</cp:coreProperties>
</file>