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4" w:rsidRPr="00FE2448" w:rsidRDefault="0033383F" w:rsidP="00FE2448">
      <w:pPr>
        <w:ind w:leftChars="-100" w:left="-210"/>
        <w:rPr>
          <w:rFonts w:ascii="ＭＳ ゴシック" w:eastAsia="ＭＳ ゴシック" w:hAnsi="ＭＳ ゴシック"/>
          <w:szCs w:val="21"/>
        </w:rPr>
      </w:pPr>
      <w:r w:rsidRPr="00FE2448">
        <w:rPr>
          <w:rFonts w:ascii="ＭＳ ゴシック" w:eastAsia="ＭＳ ゴシック" w:hAnsi="ＭＳ ゴシック" w:hint="eastAsia"/>
          <w:szCs w:val="21"/>
        </w:rPr>
        <w:t>様式第３号</w:t>
      </w:r>
      <w:bookmarkStart w:id="0" w:name="_GoBack"/>
      <w:bookmarkEnd w:id="0"/>
    </w:p>
    <w:p w:rsidR="0033383F" w:rsidRPr="0033383F" w:rsidRDefault="0033383F">
      <w:pPr>
        <w:rPr>
          <w:rFonts w:ascii="ＭＳ 明朝" w:eastAsia="ＭＳ 明朝" w:hAnsi="ＭＳ 明朝"/>
          <w:szCs w:val="21"/>
        </w:rPr>
      </w:pPr>
    </w:p>
    <w:p w:rsidR="0033383F" w:rsidRPr="00FE2448" w:rsidRDefault="0033383F" w:rsidP="0033383F">
      <w:pPr>
        <w:jc w:val="center"/>
        <w:rPr>
          <w:rFonts w:ascii="ＭＳ 明朝" w:eastAsia="ＭＳ 明朝" w:hAnsi="ＭＳ 明朝"/>
          <w:sz w:val="28"/>
          <w:szCs w:val="28"/>
        </w:rPr>
      </w:pPr>
      <w:r w:rsidRPr="00FE2448">
        <w:rPr>
          <w:rFonts w:ascii="ＭＳ 明朝" w:eastAsia="ＭＳ 明朝" w:hAnsi="ＭＳ 明朝" w:hint="eastAsia"/>
          <w:sz w:val="28"/>
          <w:szCs w:val="28"/>
        </w:rPr>
        <w:t>類似業務実績調書</w:t>
      </w:r>
    </w:p>
    <w:p w:rsidR="0033383F" w:rsidRPr="0033383F" w:rsidRDefault="0033383F" w:rsidP="0033383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3383F">
        <w:rPr>
          <w:rFonts w:ascii="ＭＳ 明朝" w:eastAsia="ＭＳ 明朝" w:hAnsi="ＭＳ 明朝" w:hint="eastAsia"/>
          <w:szCs w:val="21"/>
        </w:rPr>
        <w:t>※１　自治体に対する庶務事務システムの導入実績を記載すること。</w:t>
      </w:r>
    </w:p>
    <w:p w:rsidR="0033383F" w:rsidRPr="0033383F" w:rsidRDefault="0033383F">
      <w:pPr>
        <w:rPr>
          <w:rFonts w:ascii="ＭＳ 明朝" w:eastAsia="ＭＳ 明朝" w:hAnsi="ＭＳ 明朝"/>
          <w:szCs w:val="21"/>
        </w:rPr>
      </w:pPr>
      <w:r w:rsidRPr="0033383F">
        <w:rPr>
          <w:rFonts w:ascii="ＭＳ 明朝" w:eastAsia="ＭＳ 明朝" w:hAnsi="ＭＳ 明朝" w:hint="eastAsia"/>
          <w:szCs w:val="21"/>
        </w:rPr>
        <w:t>※２　導入自治体数が１０以上</w:t>
      </w:r>
      <w:r>
        <w:rPr>
          <w:rFonts w:ascii="ＭＳ 明朝" w:eastAsia="ＭＳ 明朝" w:hAnsi="ＭＳ 明朝" w:hint="eastAsia"/>
          <w:szCs w:val="21"/>
        </w:rPr>
        <w:t>である</w:t>
      </w:r>
      <w:r w:rsidRPr="0033383F">
        <w:rPr>
          <w:rFonts w:ascii="ＭＳ 明朝" w:eastAsia="ＭＳ 明朝" w:hAnsi="ＭＳ 明朝" w:hint="eastAsia"/>
          <w:szCs w:val="21"/>
        </w:rPr>
        <w:t>場合は、</w:t>
      </w:r>
      <w:r w:rsidR="00BF77F5" w:rsidRPr="001F2D6D">
        <w:rPr>
          <w:rFonts w:ascii="ＭＳ 明朝" w:eastAsia="ＭＳ 明朝" w:hAnsi="ＭＳ 明朝" w:hint="eastAsia"/>
          <w:szCs w:val="21"/>
        </w:rPr>
        <w:t>人口規模が大きい</w:t>
      </w:r>
      <w:r w:rsidRPr="0033383F">
        <w:rPr>
          <w:rFonts w:ascii="ＭＳ 明朝" w:eastAsia="ＭＳ 明朝" w:hAnsi="ＭＳ 明朝" w:hint="eastAsia"/>
          <w:szCs w:val="21"/>
        </w:rPr>
        <w:t>１０件について記載すること。</w:t>
      </w:r>
    </w:p>
    <w:p w:rsidR="0033383F" w:rsidRPr="0033383F" w:rsidRDefault="0033383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81"/>
        <w:gridCol w:w="2017"/>
        <w:gridCol w:w="2017"/>
        <w:gridCol w:w="2017"/>
      </w:tblGrid>
      <w:tr w:rsidR="0033383F" w:rsidRPr="0033383F" w:rsidTr="00FE2448">
        <w:tc>
          <w:tcPr>
            <w:tcW w:w="562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83F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83F">
              <w:rPr>
                <w:rFonts w:ascii="ＭＳ 明朝" w:eastAsia="ＭＳ 明朝" w:hAnsi="ＭＳ 明朝" w:hint="eastAsia"/>
                <w:szCs w:val="21"/>
              </w:rPr>
              <w:t>導入自治体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83F">
              <w:rPr>
                <w:rFonts w:ascii="ＭＳ 明朝" w:eastAsia="ＭＳ 明朝" w:hAnsi="ＭＳ 明朝" w:hint="eastAsia"/>
                <w:szCs w:val="21"/>
              </w:rPr>
              <w:t>稼働期間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83F">
              <w:rPr>
                <w:rFonts w:ascii="ＭＳ 明朝" w:eastAsia="ＭＳ 明朝" w:hAnsi="ＭＳ 明朝" w:hint="eastAsia"/>
                <w:szCs w:val="21"/>
              </w:rPr>
              <w:t>請負金額</w:t>
            </w:r>
          </w:p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83F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83F">
              <w:rPr>
                <w:rFonts w:ascii="ＭＳ 明朝" w:eastAsia="ＭＳ 明朝" w:hAnsi="ＭＳ 明朝" w:hint="eastAsia"/>
                <w:szCs w:val="21"/>
              </w:rPr>
              <w:t>その他付記事項</w:t>
            </w:r>
          </w:p>
          <w:p w:rsidR="0033383F" w:rsidRPr="00FE2448" w:rsidRDefault="0033383F" w:rsidP="003338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448">
              <w:rPr>
                <w:rFonts w:ascii="ＭＳ 明朝" w:eastAsia="ＭＳ 明朝" w:hAnsi="ＭＳ 明朝" w:hint="eastAsia"/>
                <w:sz w:val="18"/>
                <w:szCs w:val="18"/>
              </w:rPr>
              <w:t>（今回提案との特筆すべき差異等）</w:t>
            </w: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383F" w:rsidRPr="0033383F" w:rsidTr="00FE2448">
        <w:trPr>
          <w:trHeight w:val="613"/>
        </w:trPr>
        <w:tc>
          <w:tcPr>
            <w:tcW w:w="562" w:type="dxa"/>
            <w:vAlign w:val="center"/>
          </w:tcPr>
          <w:p w:rsid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1881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33383F" w:rsidRPr="0033383F" w:rsidRDefault="0033383F" w:rsidP="003338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3383F" w:rsidRDefault="0033383F"/>
    <w:p w:rsidR="0033383F" w:rsidRDefault="0033383F"/>
    <w:sectPr w:rsidR="0033383F" w:rsidSect="00FE244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F"/>
    <w:rsid w:val="001F2D6D"/>
    <w:rsid w:val="0033383F"/>
    <w:rsid w:val="00502EDF"/>
    <w:rsid w:val="00BF77F5"/>
    <w:rsid w:val="00FD3F15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83D2C-04EA-4602-BE58-21C3980F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2021-04-25T00:40:00Z</dcterms:created>
  <dcterms:modified xsi:type="dcterms:W3CDTF">2021-04-25T00:40:00Z</dcterms:modified>
</cp:coreProperties>
</file>