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FB" w:rsidRPr="00AB05FB" w:rsidRDefault="00AB05FB" w:rsidP="00AB05FB">
      <w:pPr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>様式第４号の２（第１１条関係）</w:t>
      </w:r>
    </w:p>
    <w:p w:rsidR="00AB05FB" w:rsidRPr="00AB05FB" w:rsidRDefault="00AB05FB" w:rsidP="00AB05FB">
      <w:pPr>
        <w:jc w:val="center"/>
        <w:rPr>
          <w:rFonts w:ascii="ＭＳ 明朝" w:eastAsia="ＭＳ 明朝" w:hAnsi="ＭＳ 明朝"/>
          <w:sz w:val="28"/>
        </w:rPr>
      </w:pPr>
      <w:r w:rsidRPr="00AB05FB">
        <w:rPr>
          <w:rFonts w:ascii="ＭＳ 明朝" w:eastAsia="ＭＳ 明朝" w:hAnsi="ＭＳ 明朝" w:hint="eastAsia"/>
          <w:sz w:val="28"/>
        </w:rPr>
        <w:t>事業報告書</w:t>
      </w:r>
    </w:p>
    <w:p w:rsidR="00AB05FB" w:rsidRPr="00AB05FB" w:rsidRDefault="00AB05FB" w:rsidP="00AB05FB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b/>
          <w:snapToGrid w:val="0"/>
          <w:u w:val="single"/>
        </w:rPr>
      </w:pPr>
      <w:r w:rsidRPr="00AB05FB">
        <w:rPr>
          <w:rFonts w:ascii="ＭＳ 明朝" w:eastAsia="ＭＳ 明朝" w:hAnsi="ＭＳ 明朝" w:cs="Times New Roman" w:hint="eastAsia"/>
          <w:snapToGrid w:val="0"/>
          <w:u w:val="single"/>
        </w:rPr>
        <w:t>団体名</w:t>
      </w:r>
      <w:r w:rsidRPr="00AB05FB">
        <w:rPr>
          <w:rFonts w:ascii="ＭＳ ゴシック" w:eastAsia="ＭＳ ゴシック" w:hAnsi="ＭＳ ゴシック" w:cs="Times New Roman" w:hint="eastAsia"/>
          <w:b/>
          <w:snapToGrid w:val="0"/>
          <w:u w:val="single"/>
        </w:rPr>
        <w:t xml:space="preserve">　　　　　　　　　　</w:t>
      </w:r>
    </w:p>
    <w:p w:rsidR="00AB05FB" w:rsidRPr="00AB05FB" w:rsidRDefault="00AB05FB" w:rsidP="00AB05FB">
      <w:pPr>
        <w:spacing w:line="320" w:lineRule="exact"/>
        <w:jc w:val="right"/>
        <w:rPr>
          <w:rFonts w:ascii="ＭＳ ゴシック" w:eastAsia="ＭＳ ゴシック" w:hAnsi="ＭＳ ゴシック" w:cs="Times New Roman"/>
          <w:b/>
          <w:snapToGrid w:val="0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050"/>
        <w:gridCol w:w="2352"/>
        <w:gridCol w:w="567"/>
        <w:gridCol w:w="993"/>
        <w:gridCol w:w="2409"/>
      </w:tblGrid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1050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事業の対象者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1050" w:type="dxa"/>
            <w:tcBorders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（着手）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年　 月</w:t>
            </w:r>
            <w:r w:rsidRPr="00AB05FB">
              <w:rPr>
                <w:rFonts w:ascii="ＭＳ 明朝" w:eastAsia="ＭＳ 明朝" w:hAnsi="ＭＳ 明朝" w:hint="eastAsia"/>
                <w:color w:val="FF0000"/>
              </w:rPr>
              <w:t xml:space="preserve"> 　</w:t>
            </w:r>
            <w:r w:rsidRPr="00AB05F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（完了）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年　 月</w:t>
            </w:r>
            <w:r w:rsidRPr="00AB05FB">
              <w:rPr>
                <w:rFonts w:ascii="ＭＳ 明朝" w:eastAsia="ＭＳ 明朝" w:hAnsi="ＭＳ 明朝" w:hint="eastAsia"/>
                <w:color w:val="FF0000"/>
              </w:rPr>
              <w:t xml:space="preserve"> 　</w:t>
            </w:r>
            <w:r w:rsidRPr="00AB05F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B05FB" w:rsidRPr="00AB05FB" w:rsidTr="00BF10AF">
        <w:trPr>
          <w:trHeight w:val="3751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事業の実施状況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2543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事業の成果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2413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今後の取り組み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AB05FB" w:rsidRPr="00AB05FB" w:rsidRDefault="00AB05FB" w:rsidP="00AB05FB">
      <w:pPr>
        <w:spacing w:line="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AB05FB" w:rsidRPr="00AB05FB" w:rsidSect="00BC1869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ED" w:rsidRDefault="003902ED" w:rsidP="00B2495B">
      <w:r>
        <w:separator/>
      </w:r>
    </w:p>
  </w:endnote>
  <w:endnote w:type="continuationSeparator" w:id="0">
    <w:p w:rsidR="003902ED" w:rsidRDefault="003902ED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ED" w:rsidRDefault="003902ED" w:rsidP="00B2495B">
      <w:r>
        <w:separator/>
      </w:r>
    </w:p>
  </w:footnote>
  <w:footnote w:type="continuationSeparator" w:id="0">
    <w:p w:rsidR="003902ED" w:rsidRDefault="003902ED" w:rsidP="00B2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D4136"/>
    <w:rsid w:val="000E3E47"/>
    <w:rsid w:val="000E4D1C"/>
    <w:rsid w:val="00151F2B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02ED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37035"/>
    <w:rsid w:val="0066022A"/>
    <w:rsid w:val="006642A4"/>
    <w:rsid w:val="00681869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31D35"/>
    <w:rsid w:val="00833414"/>
    <w:rsid w:val="008410BF"/>
    <w:rsid w:val="00841747"/>
    <w:rsid w:val="00861A64"/>
    <w:rsid w:val="00886ACE"/>
    <w:rsid w:val="0089535B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54406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C1869"/>
    <w:rsid w:val="00BF10AF"/>
    <w:rsid w:val="00C12987"/>
    <w:rsid w:val="00C13833"/>
    <w:rsid w:val="00C21CF6"/>
    <w:rsid w:val="00C2400B"/>
    <w:rsid w:val="00C45861"/>
    <w:rsid w:val="00C71A4A"/>
    <w:rsid w:val="00C8455C"/>
    <w:rsid w:val="00CA5A7C"/>
    <w:rsid w:val="00CB23B7"/>
    <w:rsid w:val="00D16C24"/>
    <w:rsid w:val="00D61183"/>
    <w:rsid w:val="00D626E9"/>
    <w:rsid w:val="00D84E20"/>
    <w:rsid w:val="00D86268"/>
    <w:rsid w:val="00DA7A62"/>
    <w:rsid w:val="00DF2D76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740C-EF33-4F4B-9C4B-F66DD098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企画政策部_地域振興課989</cp:lastModifiedBy>
  <cp:revision>79</cp:revision>
  <cp:lastPrinted>2019-04-18T02:23:00Z</cp:lastPrinted>
  <dcterms:created xsi:type="dcterms:W3CDTF">2019-02-06T05:24:00Z</dcterms:created>
  <dcterms:modified xsi:type="dcterms:W3CDTF">2019-04-25T06:50:00Z</dcterms:modified>
</cp:coreProperties>
</file>