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6E" w:rsidRPr="00F955DD" w:rsidRDefault="00042D6E" w:rsidP="00042D6E">
      <w:pPr>
        <w:rPr>
          <w:rFonts w:hAnsi="Courier New"/>
          <w:color w:val="000000" w:themeColor="text1"/>
        </w:rPr>
      </w:pPr>
      <w:r w:rsidRPr="00F955DD">
        <w:rPr>
          <w:rFonts w:hAnsi="Courier New" w:hint="eastAsia"/>
          <w:color w:val="000000" w:themeColor="text1"/>
        </w:rPr>
        <w:t>様式第１-２号（第４条関係）</w:t>
      </w:r>
    </w:p>
    <w:p w:rsidR="00042D6E" w:rsidRPr="00F955DD" w:rsidRDefault="00042D6E" w:rsidP="00042D6E">
      <w:pPr>
        <w:jc w:val="center"/>
        <w:rPr>
          <w:rFonts w:hAnsi="Courier New"/>
          <w:color w:val="000000" w:themeColor="text1"/>
        </w:rPr>
      </w:pPr>
      <w:r w:rsidRPr="00F955DD">
        <w:rPr>
          <w:rFonts w:hAnsi="Courier New" w:hint="eastAsia"/>
          <w:color w:val="000000" w:themeColor="text1"/>
        </w:rPr>
        <w:t>高齢者日常生活用具給付申請書</w:t>
      </w:r>
    </w:p>
    <w:p w:rsidR="00042D6E" w:rsidRPr="00F955DD" w:rsidRDefault="00042D6E" w:rsidP="00042D6E">
      <w:pPr>
        <w:jc w:val="right"/>
        <w:rPr>
          <w:rFonts w:hAnsi="Courier New"/>
          <w:color w:val="000000" w:themeColor="text1"/>
        </w:rPr>
      </w:pPr>
      <w:r w:rsidRPr="00F955DD">
        <w:rPr>
          <w:rFonts w:hAnsi="Courier New" w:hint="eastAsia"/>
          <w:color w:val="000000" w:themeColor="text1"/>
        </w:rPr>
        <w:t xml:space="preserve">年　　月　　日　</w:t>
      </w:r>
    </w:p>
    <w:p w:rsidR="00042D6E" w:rsidRPr="00F955DD" w:rsidRDefault="00042D6E" w:rsidP="00042D6E">
      <w:pPr>
        <w:rPr>
          <w:rFonts w:hAnsi="Courier New"/>
          <w:color w:val="000000" w:themeColor="text1"/>
        </w:rPr>
      </w:pPr>
      <w:r w:rsidRPr="00F955DD">
        <w:rPr>
          <w:rFonts w:hAnsi="Courier New" w:hint="eastAsia"/>
          <w:color w:val="000000" w:themeColor="text1"/>
        </w:rPr>
        <w:t xml:space="preserve">　喜多方市長　　様</w:t>
      </w:r>
    </w:p>
    <w:p w:rsidR="00042D6E" w:rsidRPr="00F955DD" w:rsidRDefault="00042D6E" w:rsidP="00042D6E">
      <w:pPr>
        <w:rPr>
          <w:rFonts w:hAnsi="Courier New"/>
          <w:color w:val="000000" w:themeColor="text1"/>
        </w:rPr>
      </w:pPr>
    </w:p>
    <w:p w:rsidR="00042D6E" w:rsidRDefault="00042D6E" w:rsidP="00042D6E">
      <w:pPr>
        <w:spacing w:line="360" w:lineRule="auto"/>
        <w:jc w:val="right"/>
        <w:rPr>
          <w:rFonts w:hAnsi="Courier New"/>
          <w:color w:val="000000" w:themeColor="text1"/>
        </w:rPr>
      </w:pPr>
      <w:r w:rsidRPr="00F955DD">
        <w:rPr>
          <w:rFonts w:hAnsi="Courier New" w:hint="eastAsia"/>
          <w:color w:val="000000" w:themeColor="text1"/>
          <w:spacing w:val="315"/>
        </w:rPr>
        <w:t>住</w:t>
      </w:r>
      <w:r w:rsidRPr="00F955DD">
        <w:rPr>
          <w:rFonts w:hAnsi="Courier New" w:hint="eastAsia"/>
          <w:color w:val="000000" w:themeColor="text1"/>
        </w:rPr>
        <w:t xml:space="preserve">所　　　　　　　　　　　　　　　　　　</w:t>
      </w:r>
    </w:p>
    <w:p w:rsidR="00042D6E" w:rsidRPr="00F955DD" w:rsidRDefault="00042D6E" w:rsidP="00042D6E">
      <w:pPr>
        <w:spacing w:line="360" w:lineRule="auto"/>
        <w:rPr>
          <w:rFonts w:hAnsi="Courier New"/>
          <w:color w:val="000000" w:themeColor="text1"/>
        </w:rPr>
      </w:pPr>
      <w:r>
        <w:rPr>
          <w:rFonts w:hAnsi="Courier New" w:hint="eastAsia"/>
          <w:color w:val="000000" w:themeColor="text1"/>
        </w:rPr>
        <w:t xml:space="preserve">　　　　　　　　　　　　　　　　　</w:t>
      </w:r>
      <w:r w:rsidRPr="00F955DD">
        <w:rPr>
          <w:rFonts w:hAnsi="Courier New" w:hint="eastAsia"/>
          <w:color w:val="000000" w:themeColor="text1"/>
        </w:rPr>
        <w:t xml:space="preserve">申請者氏名　　　　　　　　　　　　　　　　</w:t>
      </w:r>
    </w:p>
    <w:p w:rsidR="00042D6E" w:rsidRPr="00F955DD" w:rsidRDefault="00042D6E" w:rsidP="00042D6E">
      <w:pPr>
        <w:spacing w:line="360" w:lineRule="auto"/>
        <w:jc w:val="right"/>
        <w:rPr>
          <w:rFonts w:hAnsi="Courier New"/>
          <w:color w:val="000000" w:themeColor="text1"/>
        </w:rPr>
      </w:pPr>
      <w:r w:rsidRPr="00F955DD">
        <w:rPr>
          <w:rFonts w:hAnsi="Courier New"/>
          <w:color w:val="000000" w:themeColor="text1"/>
        </w:rPr>
        <w:t>（</w:t>
      </w:r>
      <w:r w:rsidRPr="00F955DD">
        <w:rPr>
          <w:rFonts w:hAnsi="Courier New" w:hint="eastAsia"/>
          <w:color w:val="000000" w:themeColor="text1"/>
        </w:rPr>
        <w:t xml:space="preserve">電話番号 　　―　　　　利用者との続柄　　　</w:t>
      </w:r>
      <w:r w:rsidRPr="00F955DD">
        <w:rPr>
          <w:rFonts w:hAnsi="Courier New"/>
          <w:color w:val="000000" w:themeColor="text1"/>
        </w:rPr>
        <w:t>）</w:t>
      </w:r>
    </w:p>
    <w:p w:rsidR="00042D6E" w:rsidRPr="00F955DD" w:rsidRDefault="00042D6E" w:rsidP="00042D6E">
      <w:pPr>
        <w:rPr>
          <w:rFonts w:hAnsi="Courier New"/>
          <w:color w:val="000000" w:themeColor="text1"/>
        </w:rPr>
      </w:pPr>
    </w:p>
    <w:p w:rsidR="00042D6E" w:rsidRPr="00F955DD" w:rsidRDefault="00042D6E" w:rsidP="00042D6E">
      <w:pPr>
        <w:ind w:left="210" w:hanging="210"/>
        <w:rPr>
          <w:rFonts w:hAnsi="ＭＳ 明朝" w:cs="ＭＳ ゴシック"/>
          <w:color w:val="000000" w:themeColor="text1"/>
          <w:spacing w:val="-4"/>
          <w:szCs w:val="21"/>
        </w:rPr>
      </w:pPr>
      <w:r w:rsidRPr="00F955DD">
        <w:rPr>
          <w:rFonts w:hAnsi="Courier New" w:hint="eastAsia"/>
          <w:color w:val="000000" w:themeColor="text1"/>
        </w:rPr>
        <w:t xml:space="preserve">　　</w:t>
      </w:r>
      <w:r w:rsidRPr="00F955DD">
        <w:rPr>
          <w:rFonts w:hAnsi="Courier New" w:hint="eastAsia"/>
          <w:color w:val="000000" w:themeColor="text1"/>
          <w:spacing w:val="-4"/>
          <w:szCs w:val="21"/>
        </w:rPr>
        <w:t>高齢者日常生活用具給付事業を利用したいので、</w:t>
      </w:r>
      <w:r w:rsidRPr="00F955DD">
        <w:rPr>
          <w:rFonts w:hAnsi="ＭＳ 明朝" w:cs="ＭＳ ゴシック" w:hint="eastAsia"/>
          <w:color w:val="000000" w:themeColor="text1"/>
          <w:spacing w:val="-4"/>
          <w:szCs w:val="21"/>
        </w:rPr>
        <w:t>喜多方市高齢者日常生活用具給付事業要綱第４条及び第７条の規定に基づき、次のとおり申請します。</w:t>
      </w:r>
    </w:p>
    <w:tbl>
      <w:tblPr>
        <w:tblW w:w="8789" w:type="dxa"/>
        <w:tblInd w:w="5" w:type="dxa"/>
        <w:tblLayout w:type="fixed"/>
        <w:tblCellMar>
          <w:left w:w="0" w:type="dxa"/>
          <w:right w:w="0" w:type="dxa"/>
        </w:tblCellMar>
        <w:tblLook w:val="0000" w:firstRow="0" w:lastRow="0" w:firstColumn="0" w:lastColumn="0" w:noHBand="0" w:noVBand="0"/>
      </w:tblPr>
      <w:tblGrid>
        <w:gridCol w:w="1560"/>
        <w:gridCol w:w="311"/>
        <w:gridCol w:w="1979"/>
        <w:gridCol w:w="1253"/>
        <w:gridCol w:w="2694"/>
        <w:gridCol w:w="992"/>
      </w:tblGrid>
      <w:tr w:rsidR="00042D6E" w:rsidRPr="00F955DD" w:rsidTr="00AF65C0">
        <w:trPr>
          <w:cantSplit/>
          <w:trHeight w:val="561"/>
        </w:trPr>
        <w:tc>
          <w:tcPr>
            <w:tcW w:w="1871" w:type="dxa"/>
            <w:gridSpan w:val="2"/>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jc w:val="distribute"/>
              <w:rPr>
                <w:rFonts w:hAnsi="Courier New"/>
                <w:color w:val="000000" w:themeColor="text1"/>
                <w:szCs w:val="21"/>
              </w:rPr>
            </w:pPr>
            <w:r w:rsidRPr="00F955DD">
              <w:rPr>
                <w:rFonts w:hAnsi="Courier New" w:hint="eastAsia"/>
                <w:color w:val="000000" w:themeColor="text1"/>
                <w:szCs w:val="21"/>
              </w:rPr>
              <w:t>給付品目</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rPr>
                <w:rFonts w:hAnsi="Courier New"/>
                <w:color w:val="000000" w:themeColor="text1"/>
                <w:sz w:val="24"/>
                <w:szCs w:val="24"/>
              </w:rPr>
            </w:pPr>
            <w:r w:rsidRPr="00F955DD">
              <w:rPr>
                <w:rFonts w:hAnsi="Courier New" w:hint="eastAsia"/>
                <w:color w:val="000000" w:themeColor="text1"/>
                <w:sz w:val="24"/>
                <w:szCs w:val="24"/>
              </w:rPr>
              <w:t>家具転倒防止器具</w:t>
            </w:r>
          </w:p>
        </w:tc>
      </w:tr>
      <w:tr w:rsidR="00042D6E" w:rsidRPr="00F955DD" w:rsidTr="00AF65C0">
        <w:trPr>
          <w:cantSplit/>
          <w:trHeight w:val="1117"/>
        </w:trPr>
        <w:tc>
          <w:tcPr>
            <w:tcW w:w="1871" w:type="dxa"/>
            <w:gridSpan w:val="2"/>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jc w:val="distribute"/>
              <w:rPr>
                <w:rFonts w:hAnsi="Courier New"/>
                <w:color w:val="000000" w:themeColor="text1"/>
                <w:szCs w:val="21"/>
              </w:rPr>
            </w:pPr>
            <w:r w:rsidRPr="00F955DD">
              <w:rPr>
                <w:rFonts w:hAnsi="Courier New" w:hint="eastAsia"/>
                <w:color w:val="000000" w:themeColor="text1"/>
                <w:szCs w:val="21"/>
              </w:rPr>
              <w:t>家屋の状況</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rPr>
                <w:rFonts w:hAnsi="ＭＳ 明朝"/>
                <w:color w:val="000000" w:themeColor="text1"/>
                <w:sz w:val="24"/>
                <w:szCs w:val="24"/>
              </w:rPr>
            </w:pPr>
            <w:r w:rsidRPr="00F955DD">
              <w:rPr>
                <w:rFonts w:hAnsi="ＭＳ 明朝" w:hint="eastAsia"/>
                <w:color w:val="000000" w:themeColor="text1"/>
                <w:sz w:val="24"/>
                <w:szCs w:val="24"/>
              </w:rPr>
              <w:t>□　持ち家</w:t>
            </w:r>
          </w:p>
          <w:p w:rsidR="00042D6E" w:rsidRPr="00F955DD" w:rsidRDefault="00042D6E" w:rsidP="00AF65C0">
            <w:pPr>
              <w:rPr>
                <w:rFonts w:hAnsi="ＭＳ 明朝"/>
                <w:color w:val="000000" w:themeColor="text1"/>
                <w:sz w:val="24"/>
                <w:szCs w:val="24"/>
              </w:rPr>
            </w:pPr>
            <w:r w:rsidRPr="00F955DD">
              <w:rPr>
                <w:rFonts w:hAnsi="ＭＳ 明朝" w:hint="eastAsia"/>
                <w:color w:val="000000" w:themeColor="text1"/>
                <w:sz w:val="24"/>
                <w:szCs w:val="24"/>
              </w:rPr>
              <w:t>□　借家（　□　一戸建　　□　集合住宅　）</w:t>
            </w:r>
          </w:p>
          <w:p w:rsidR="00042D6E" w:rsidRPr="00F955DD" w:rsidRDefault="00042D6E" w:rsidP="00AF65C0">
            <w:pPr>
              <w:rPr>
                <w:rFonts w:hAnsi="Courier New"/>
                <w:color w:val="000000" w:themeColor="text1"/>
                <w:sz w:val="24"/>
                <w:szCs w:val="24"/>
              </w:rPr>
            </w:pPr>
            <w:r w:rsidRPr="00F955DD">
              <w:rPr>
                <w:rFonts w:hAnsi="ＭＳ 明朝" w:hint="eastAsia"/>
                <w:color w:val="000000" w:themeColor="text1"/>
                <w:sz w:val="24"/>
                <w:szCs w:val="24"/>
              </w:rPr>
              <w:t xml:space="preserve">※所有者又は管理者の承諾書の提出が必要です。　　</w:t>
            </w:r>
          </w:p>
        </w:tc>
      </w:tr>
      <w:tr w:rsidR="00042D6E" w:rsidRPr="00F955DD" w:rsidTr="00AF65C0">
        <w:trPr>
          <w:cantSplit/>
          <w:trHeight w:val="1131"/>
        </w:trPr>
        <w:tc>
          <w:tcPr>
            <w:tcW w:w="1871"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jc w:val="distribute"/>
              <w:rPr>
                <w:rFonts w:hAnsi="Courier New"/>
                <w:szCs w:val="21"/>
              </w:rPr>
            </w:pPr>
            <w:bookmarkStart w:id="0" w:name="_GoBack" w:colFirst="0" w:colLast="4"/>
            <w:r w:rsidRPr="007514AD">
              <w:rPr>
                <w:rFonts w:hAnsi="Courier New" w:hint="eastAsia"/>
                <w:szCs w:val="21"/>
              </w:rPr>
              <w:t>確認事項</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ＭＳ 明朝"/>
                <w:sz w:val="24"/>
                <w:szCs w:val="24"/>
              </w:rPr>
            </w:pPr>
            <w:r w:rsidRPr="007514AD">
              <w:rPr>
                <w:rFonts w:hAnsi="ＭＳ 明朝" w:hint="eastAsia"/>
                <w:sz w:val="24"/>
                <w:szCs w:val="24"/>
              </w:rPr>
              <w:t>□　借家の場合は、所有者の同意が得られていること。</w:t>
            </w:r>
          </w:p>
          <w:p w:rsidR="00042D6E" w:rsidRPr="007514AD" w:rsidRDefault="00042D6E" w:rsidP="00AF65C0">
            <w:pPr>
              <w:rPr>
                <w:rFonts w:hAnsi="ＭＳ 明朝"/>
                <w:sz w:val="24"/>
                <w:szCs w:val="24"/>
              </w:rPr>
            </w:pPr>
            <w:r w:rsidRPr="007514AD">
              <w:rPr>
                <w:rFonts w:hAnsi="ＭＳ 明朝" w:hint="eastAsia"/>
                <w:sz w:val="24"/>
                <w:szCs w:val="24"/>
              </w:rPr>
              <w:t>□　釘やネジの使用ができること。</w:t>
            </w:r>
          </w:p>
          <w:p w:rsidR="00042D6E" w:rsidRPr="007514AD" w:rsidRDefault="00042D6E" w:rsidP="00AF65C0">
            <w:pPr>
              <w:rPr>
                <w:rFonts w:hAnsi="ＭＳ 明朝"/>
                <w:sz w:val="24"/>
                <w:szCs w:val="24"/>
              </w:rPr>
            </w:pPr>
            <w:r w:rsidRPr="007514AD">
              <w:rPr>
                <w:rFonts w:hAnsi="ＭＳ 明朝" w:hint="eastAsia"/>
                <w:sz w:val="24"/>
                <w:szCs w:val="24"/>
              </w:rPr>
              <w:t>□　取付家具及び家屋の損害賠償、補償等の請求をしないこと。</w:t>
            </w:r>
          </w:p>
        </w:tc>
      </w:tr>
      <w:tr w:rsidR="00042D6E" w:rsidRPr="00F955DD" w:rsidTr="00AF65C0">
        <w:trPr>
          <w:cantSplit/>
          <w:trHeight w:val="756"/>
        </w:trPr>
        <w:tc>
          <w:tcPr>
            <w:tcW w:w="1871"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jc w:val="distribute"/>
              <w:rPr>
                <w:rFonts w:hAnsi="Courier New"/>
                <w:sz w:val="20"/>
              </w:rPr>
            </w:pPr>
            <w:r w:rsidRPr="007514AD">
              <w:rPr>
                <w:rFonts w:hAnsi="Courier New" w:hint="eastAsia"/>
                <w:sz w:val="20"/>
              </w:rPr>
              <w:t>家具の種類と数量</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ＭＳ 明朝"/>
              </w:rPr>
            </w:pPr>
            <w:r w:rsidRPr="007514AD">
              <w:rPr>
                <w:rFonts w:hAnsi="ＭＳ 明朝" w:hint="eastAsia"/>
                <w:szCs w:val="21"/>
              </w:rPr>
              <w:t xml:space="preserve">タンス　食器棚　本棚　その他（　　　　　）　　</w:t>
            </w:r>
            <w:r w:rsidRPr="007514AD">
              <w:rPr>
                <w:rFonts w:hAnsi="ＭＳ 明朝" w:hint="eastAsia"/>
                <w:szCs w:val="21"/>
                <w:u w:val="single"/>
              </w:rPr>
              <w:t xml:space="preserve">　　　　　　　個</w:t>
            </w:r>
          </w:p>
        </w:tc>
      </w:tr>
      <w:tr w:rsidR="00042D6E" w:rsidRPr="00F955DD" w:rsidTr="00AF65C0">
        <w:trPr>
          <w:trHeight w:val="994"/>
        </w:trPr>
        <w:tc>
          <w:tcPr>
            <w:tcW w:w="8789" w:type="dxa"/>
            <w:gridSpan w:val="6"/>
            <w:tcBorders>
              <w:top w:val="single" w:sz="4" w:space="0" w:color="auto"/>
              <w:left w:val="single" w:sz="4" w:space="0" w:color="auto"/>
              <w:bottom w:val="single" w:sz="4" w:space="0" w:color="auto"/>
              <w:right w:val="single" w:sz="4" w:space="0" w:color="auto"/>
            </w:tcBorders>
          </w:tcPr>
          <w:p w:rsidR="00042D6E" w:rsidRPr="007514AD" w:rsidRDefault="00042D6E" w:rsidP="00AF65C0">
            <w:pPr>
              <w:rPr>
                <w:rFonts w:hAnsi="Courier New"/>
              </w:rPr>
            </w:pPr>
            <w:r w:rsidRPr="007514AD">
              <w:rPr>
                <w:rFonts w:hAnsi="Courier New" w:hint="eastAsia"/>
              </w:rPr>
              <w:t xml:space="preserve">　　なお、高齢者日常生活用具事業の判定のために必要な下記の者の直近の市民税について、</w:t>
            </w:r>
          </w:p>
          <w:p w:rsidR="00042D6E" w:rsidRPr="007514AD" w:rsidRDefault="00042D6E" w:rsidP="00AF65C0">
            <w:pPr>
              <w:ind w:firstLineChars="100" w:firstLine="210"/>
              <w:rPr>
                <w:rFonts w:hAnsi="Courier New"/>
                <w:sz w:val="22"/>
              </w:rPr>
            </w:pPr>
            <w:r w:rsidRPr="007514AD">
              <w:rPr>
                <w:rFonts w:hAnsi="Courier New" w:hint="eastAsia"/>
              </w:rPr>
              <w:t>課税情報の請求を行うことに同意します。</w:t>
            </w:r>
          </w:p>
        </w:tc>
      </w:tr>
      <w:tr w:rsidR="00042D6E" w:rsidRPr="00F955DD" w:rsidTr="00AF65C0">
        <w:trPr>
          <w:cantSplit/>
          <w:trHeight w:val="345"/>
        </w:trPr>
        <w:tc>
          <w:tcPr>
            <w:tcW w:w="1560" w:type="dxa"/>
            <w:tcBorders>
              <w:top w:val="single" w:sz="4" w:space="0" w:color="auto"/>
              <w:left w:val="single" w:sz="4" w:space="0" w:color="auto"/>
              <w:right w:val="single" w:sz="4" w:space="0" w:color="auto"/>
            </w:tcBorders>
            <w:vAlign w:val="center"/>
          </w:tcPr>
          <w:p w:rsidR="00042D6E" w:rsidRPr="007514AD" w:rsidRDefault="00042D6E" w:rsidP="00AF65C0">
            <w:pPr>
              <w:jc w:val="center"/>
              <w:rPr>
                <w:rFonts w:hAnsi="Courier New"/>
                <w:sz w:val="24"/>
                <w:szCs w:val="24"/>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jc w:val="center"/>
              <w:rPr>
                <w:rFonts w:hAnsi="Courier New"/>
                <w:spacing w:val="525"/>
                <w:sz w:val="24"/>
                <w:szCs w:val="24"/>
              </w:rPr>
            </w:pPr>
            <w:r w:rsidRPr="007514AD">
              <w:rPr>
                <w:rFonts w:hAnsi="Courier New" w:hint="eastAsia"/>
                <w:sz w:val="24"/>
                <w:szCs w:val="24"/>
              </w:rPr>
              <w:t>氏名</w:t>
            </w: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jc w:val="center"/>
              <w:rPr>
                <w:rFonts w:hAnsi="Courier New"/>
                <w:sz w:val="24"/>
                <w:szCs w:val="24"/>
              </w:rPr>
            </w:pPr>
            <w:r w:rsidRPr="007514AD">
              <w:rPr>
                <w:rFonts w:hAnsi="Courier New" w:hint="eastAsia"/>
                <w:sz w:val="24"/>
                <w:szCs w:val="24"/>
              </w:rPr>
              <w:t>続柄</w:t>
            </w:r>
          </w:p>
        </w:tc>
        <w:tc>
          <w:tcPr>
            <w:tcW w:w="2694"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jc w:val="center"/>
              <w:rPr>
                <w:rFonts w:hAnsi="Courier New"/>
                <w:sz w:val="24"/>
                <w:szCs w:val="24"/>
              </w:rPr>
            </w:pPr>
            <w:r w:rsidRPr="007514AD">
              <w:rPr>
                <w:rFonts w:hAnsi="Courier New" w:hint="eastAsia"/>
                <w:sz w:val="24"/>
                <w:szCs w:val="24"/>
              </w:rPr>
              <w:t>生年月日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jc w:val="center"/>
              <w:rPr>
                <w:rFonts w:hAnsi="Courier New"/>
                <w:sz w:val="24"/>
                <w:szCs w:val="24"/>
              </w:rPr>
            </w:pPr>
            <w:r w:rsidRPr="007514AD">
              <w:rPr>
                <w:rFonts w:hAnsi="Courier New" w:hint="eastAsia"/>
                <w:sz w:val="24"/>
                <w:szCs w:val="24"/>
              </w:rPr>
              <w:t>年齢</w:t>
            </w:r>
          </w:p>
        </w:tc>
      </w:tr>
      <w:tr w:rsidR="00042D6E" w:rsidRPr="00F955DD" w:rsidTr="00AF65C0">
        <w:trPr>
          <w:cantSplit/>
          <w:trHeight w:val="345"/>
        </w:trPr>
        <w:tc>
          <w:tcPr>
            <w:tcW w:w="1560" w:type="dxa"/>
            <w:tcBorders>
              <w:top w:val="single" w:sz="4" w:space="0" w:color="auto"/>
              <w:left w:val="single" w:sz="4" w:space="0" w:color="auto"/>
              <w:right w:val="single" w:sz="4" w:space="0" w:color="auto"/>
            </w:tcBorders>
            <w:vAlign w:val="center"/>
          </w:tcPr>
          <w:p w:rsidR="00042D6E" w:rsidRPr="007514AD" w:rsidRDefault="00042D6E" w:rsidP="00AF65C0">
            <w:pPr>
              <w:jc w:val="center"/>
              <w:rPr>
                <w:rFonts w:hAnsi="Courier New"/>
                <w:sz w:val="24"/>
                <w:szCs w:val="24"/>
              </w:rPr>
            </w:pPr>
            <w:r w:rsidRPr="007514AD">
              <w:rPr>
                <w:rFonts w:hAnsi="Courier New" w:hint="eastAsia"/>
                <w:sz w:val="24"/>
                <w:szCs w:val="24"/>
              </w:rPr>
              <w:t>利用者</w:t>
            </w: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pacing w:val="525"/>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r w:rsidRPr="007514AD">
              <w:rPr>
                <w:rFonts w:hAnsi="Courier New" w:hint="eastAsia"/>
                <w:sz w:val="24"/>
                <w:szCs w:val="24"/>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p>
        </w:tc>
      </w:tr>
      <w:tr w:rsidR="00042D6E" w:rsidRPr="00F955DD" w:rsidTr="00AF65C0">
        <w:trPr>
          <w:cantSplit/>
          <w:trHeight w:val="345"/>
        </w:trPr>
        <w:tc>
          <w:tcPr>
            <w:tcW w:w="1560" w:type="dxa"/>
            <w:vMerge w:val="restart"/>
            <w:tcBorders>
              <w:top w:val="single" w:sz="4" w:space="0" w:color="auto"/>
              <w:left w:val="single" w:sz="4" w:space="0" w:color="auto"/>
              <w:right w:val="single" w:sz="4" w:space="0" w:color="auto"/>
            </w:tcBorders>
            <w:textDirection w:val="tbRlV"/>
            <w:vAlign w:val="center"/>
          </w:tcPr>
          <w:p w:rsidR="00042D6E" w:rsidRPr="007514AD" w:rsidRDefault="00042D6E" w:rsidP="00AF65C0">
            <w:pPr>
              <w:ind w:left="113" w:right="113"/>
              <w:jc w:val="center"/>
              <w:rPr>
                <w:rFonts w:hAnsi="Courier New"/>
                <w:sz w:val="24"/>
                <w:szCs w:val="24"/>
              </w:rPr>
            </w:pPr>
            <w:r w:rsidRPr="007514AD">
              <w:rPr>
                <w:rFonts w:hAnsi="Courier New" w:hint="eastAsia"/>
                <w:sz w:val="24"/>
                <w:szCs w:val="24"/>
              </w:rPr>
              <w:t>同居家族</w:t>
            </w: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r w:rsidRPr="007514AD">
              <w:rPr>
                <w:rFonts w:hAnsi="Courier New" w:hint="eastAsia"/>
                <w:sz w:val="24"/>
                <w:szCs w:val="24"/>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rPr>
                <w:rFonts w:hAnsi="Courier New"/>
                <w:sz w:val="24"/>
                <w:szCs w:val="24"/>
              </w:rPr>
            </w:pPr>
          </w:p>
        </w:tc>
      </w:tr>
      <w:tr w:rsidR="00042D6E" w:rsidRPr="00F955DD" w:rsidTr="00AF65C0">
        <w:trPr>
          <w:cantSplit/>
          <w:trHeight w:val="345"/>
        </w:trPr>
        <w:tc>
          <w:tcPr>
            <w:tcW w:w="1560" w:type="dxa"/>
            <w:vMerge/>
            <w:tcBorders>
              <w:left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bottom"/>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r>
      <w:tr w:rsidR="00042D6E" w:rsidRPr="00F955DD" w:rsidTr="00AF65C0">
        <w:trPr>
          <w:cantSplit/>
          <w:trHeight w:val="345"/>
        </w:trPr>
        <w:tc>
          <w:tcPr>
            <w:tcW w:w="1560" w:type="dxa"/>
            <w:vMerge/>
            <w:tcBorders>
              <w:left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bottom"/>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7514AD" w:rsidRDefault="00042D6E" w:rsidP="00AF65C0">
            <w:pPr>
              <w:ind w:left="113" w:right="113"/>
              <w:rPr>
                <w:rFonts w:hAnsi="Courier New"/>
                <w:sz w:val="24"/>
                <w:szCs w:val="24"/>
              </w:rPr>
            </w:pPr>
            <w:r w:rsidRPr="007514AD">
              <w:rPr>
                <w:rFonts w:hAnsi="Courier New" w:hint="eastAsia"/>
                <w:sz w:val="24"/>
                <w:szCs w:val="24"/>
              </w:rPr>
              <w:t xml:space="preserve">　</w:t>
            </w:r>
          </w:p>
        </w:tc>
      </w:tr>
      <w:bookmarkEnd w:id="0"/>
      <w:tr w:rsidR="00042D6E" w:rsidRPr="00F955DD" w:rsidTr="00AF65C0">
        <w:trPr>
          <w:cantSplit/>
          <w:trHeight w:val="345"/>
        </w:trPr>
        <w:tc>
          <w:tcPr>
            <w:tcW w:w="1560" w:type="dxa"/>
            <w:vMerge/>
            <w:tcBorders>
              <w:left w:val="single" w:sz="4" w:space="0" w:color="auto"/>
              <w:bottom w:val="single" w:sz="4" w:space="0" w:color="auto"/>
              <w:right w:val="single" w:sz="4" w:space="0" w:color="auto"/>
            </w:tcBorders>
            <w:vAlign w:val="center"/>
          </w:tcPr>
          <w:p w:rsidR="00042D6E" w:rsidRPr="00F955DD" w:rsidRDefault="00042D6E" w:rsidP="00AF65C0">
            <w:pPr>
              <w:ind w:left="113" w:right="113"/>
              <w:rPr>
                <w:rFonts w:hAnsi="Courier New"/>
                <w:color w:val="000000" w:themeColor="text1"/>
                <w:sz w:val="24"/>
                <w:szCs w:val="24"/>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rPr>
                <w:rFonts w:hAnsi="Courier New"/>
                <w:color w:val="000000" w:themeColor="text1"/>
                <w:sz w:val="24"/>
                <w:szCs w:val="24"/>
              </w:rPr>
            </w:pPr>
            <w:r w:rsidRPr="00F955DD">
              <w:rPr>
                <w:rFonts w:hAnsi="Courier New" w:hint="eastAsia"/>
                <w:color w:val="000000" w:themeColor="text1"/>
                <w:sz w:val="24"/>
                <w:szCs w:val="24"/>
              </w:rPr>
              <w:t xml:space="preserve">　</w:t>
            </w:r>
          </w:p>
        </w:tc>
        <w:tc>
          <w:tcPr>
            <w:tcW w:w="1253" w:type="dxa"/>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rPr>
                <w:rFonts w:hAnsi="Courier New"/>
                <w:color w:val="000000" w:themeColor="text1"/>
                <w:sz w:val="24"/>
                <w:szCs w:val="24"/>
              </w:rPr>
            </w:pPr>
            <w:r w:rsidRPr="00F955DD">
              <w:rPr>
                <w:rFonts w:hAnsi="Courier New" w:hint="eastAsia"/>
                <w:color w:val="000000" w:themeColor="text1"/>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bottom"/>
          </w:tcPr>
          <w:p w:rsidR="00042D6E" w:rsidRPr="00F955DD" w:rsidRDefault="00042D6E" w:rsidP="00AF65C0">
            <w:pPr>
              <w:ind w:left="113" w:right="113"/>
              <w:rPr>
                <w:rFonts w:hAnsi="Courier New"/>
                <w:color w:val="000000" w:themeColor="text1"/>
                <w:sz w:val="24"/>
                <w:szCs w:val="24"/>
              </w:rPr>
            </w:pPr>
            <w:r w:rsidRPr="00F955DD">
              <w:rPr>
                <w:rFonts w:hAnsi="Courier New" w:hint="eastAsia"/>
                <w:color w:val="000000" w:themeColor="text1"/>
                <w:sz w:val="24"/>
                <w:szCs w:val="24"/>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rsidR="00042D6E" w:rsidRPr="00F955DD" w:rsidRDefault="00042D6E" w:rsidP="00AF65C0">
            <w:pPr>
              <w:ind w:left="113" w:right="113"/>
              <w:rPr>
                <w:rFonts w:hAnsi="Courier New"/>
                <w:color w:val="000000" w:themeColor="text1"/>
                <w:sz w:val="24"/>
                <w:szCs w:val="24"/>
              </w:rPr>
            </w:pPr>
            <w:r w:rsidRPr="00F955DD">
              <w:rPr>
                <w:rFonts w:hAnsi="Courier New" w:hint="eastAsia"/>
                <w:color w:val="000000" w:themeColor="text1"/>
                <w:sz w:val="24"/>
                <w:szCs w:val="24"/>
              </w:rPr>
              <w:t xml:space="preserve">　</w:t>
            </w:r>
          </w:p>
        </w:tc>
      </w:tr>
    </w:tbl>
    <w:p w:rsidR="00042D6E" w:rsidRPr="0034084C" w:rsidRDefault="00042D6E" w:rsidP="00042D6E">
      <w:pPr>
        <w:rPr>
          <w:rFonts w:hAnsi="Courier New"/>
          <w:color w:val="FF0000"/>
        </w:rPr>
      </w:pPr>
    </w:p>
    <w:p w:rsidR="00D17FB7" w:rsidRDefault="00D17FB7"/>
    <w:sectPr w:rsidR="00D17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E"/>
    <w:rsid w:val="00042D6E"/>
    <w:rsid w:val="007514AD"/>
    <w:rsid w:val="00D1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E7BF2E-1FA2-43E4-B657-C6B8AD8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6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2022-03-24T04:50:00Z</dcterms:created>
  <dcterms:modified xsi:type="dcterms:W3CDTF">2022-03-24T04:51:00Z</dcterms:modified>
</cp:coreProperties>
</file>