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FB" w:rsidRPr="00AB05FB" w:rsidRDefault="00AB05FB" w:rsidP="00AB05FB">
      <w:pPr>
        <w:overflowPunct w:val="0"/>
        <w:textAlignment w:val="baseline"/>
        <w:rPr>
          <w:rFonts w:ascii="ＭＳ 明朝" w:eastAsia="ＭＳ 明朝" w:hAnsi="ＭＳ 明朝" w:cs="Times New Roman"/>
          <w:spacing w:val="20"/>
          <w:sz w:val="18"/>
          <w:szCs w:val="24"/>
        </w:rPr>
      </w:pPr>
      <w:r w:rsidRPr="00AB05FB">
        <w:rPr>
          <w:rFonts w:ascii="ＭＳ 明朝" w:eastAsia="ＭＳ 明朝" w:hAnsi="ＭＳ 明朝" w:cs="ＭＳ 明朝" w:hint="eastAsia"/>
          <w:kern w:val="0"/>
          <w:sz w:val="22"/>
        </w:rPr>
        <w:t>第７号様式</w:t>
      </w:r>
      <w:r w:rsidRPr="00AB05FB">
        <w:rPr>
          <w:rFonts w:ascii="ＭＳ 明朝" w:eastAsia="ＭＳ 明朝" w:hAnsi="ＭＳ 明朝" w:cs="ＭＳ 明朝"/>
          <w:kern w:val="0"/>
          <w:sz w:val="22"/>
        </w:rPr>
        <w:t>(</w:t>
      </w:r>
      <w:r w:rsidRPr="00AB05FB">
        <w:rPr>
          <w:rFonts w:ascii="ＭＳ 明朝" w:eastAsia="ＭＳ 明朝" w:hAnsi="ＭＳ 明朝" w:cs="ＭＳ 明朝" w:hint="eastAsia"/>
          <w:kern w:val="0"/>
          <w:sz w:val="22"/>
        </w:rPr>
        <w:t>第１６条関係）</w:t>
      </w:r>
    </w:p>
    <w:p w:rsidR="00AB05FB" w:rsidRPr="00AB05FB" w:rsidRDefault="00AB05FB" w:rsidP="00AB05FB">
      <w:pPr>
        <w:autoSpaceDE w:val="0"/>
        <w:autoSpaceDN w:val="0"/>
        <w:adjustRightInd w:val="0"/>
        <w:jc w:val="center"/>
        <w:textAlignment w:val="baseline"/>
        <w:rPr>
          <w:rFonts w:ascii="ＭＳ 明朝" w:eastAsia="ＭＳ 明朝" w:hAnsi="ＭＳ 明朝" w:cs="Times New Roman"/>
          <w:kern w:val="0"/>
          <w:sz w:val="32"/>
          <w:szCs w:val="32"/>
        </w:rPr>
      </w:pPr>
      <w:r w:rsidRPr="00AB05FB">
        <w:rPr>
          <w:rFonts w:ascii="ＭＳ 明朝" w:eastAsia="ＭＳ 明朝" w:hAnsi="ＭＳ 明朝" w:cs="Times New Roman" w:hint="eastAsia"/>
          <w:spacing w:val="45"/>
          <w:kern w:val="0"/>
          <w:sz w:val="32"/>
          <w:szCs w:val="32"/>
          <w:fitText w:val="3200" w:id="1951545093"/>
        </w:rPr>
        <w:t>取得財産管理台</w:t>
      </w:r>
      <w:r w:rsidRPr="00AB05FB">
        <w:rPr>
          <w:rFonts w:ascii="ＭＳ 明朝" w:eastAsia="ＭＳ 明朝" w:hAnsi="ＭＳ 明朝" w:cs="Times New Roman" w:hint="eastAsia"/>
          <w:spacing w:val="5"/>
          <w:kern w:val="0"/>
          <w:sz w:val="32"/>
          <w:szCs w:val="32"/>
          <w:fitText w:val="3200" w:id="1951545093"/>
        </w:rPr>
        <w:t>帳</w:t>
      </w:r>
    </w:p>
    <w:tbl>
      <w:tblPr>
        <w:tblW w:w="15026" w:type="dxa"/>
        <w:tblInd w:w="-5"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065"/>
        <w:gridCol w:w="1666"/>
        <w:gridCol w:w="1664"/>
        <w:gridCol w:w="708"/>
        <w:gridCol w:w="1276"/>
        <w:gridCol w:w="1276"/>
        <w:gridCol w:w="1359"/>
        <w:gridCol w:w="766"/>
        <w:gridCol w:w="982"/>
        <w:gridCol w:w="655"/>
        <w:gridCol w:w="1201"/>
        <w:gridCol w:w="1528"/>
        <w:gridCol w:w="880"/>
      </w:tblGrid>
      <w:tr w:rsidR="00AB05FB" w:rsidRPr="00AB05FB" w:rsidTr="00BF10AF">
        <w:trPr>
          <w:cantSplit/>
          <w:trHeight w:hRule="exact" w:val="394"/>
        </w:trPr>
        <w:tc>
          <w:tcPr>
            <w:tcW w:w="1065" w:type="dxa"/>
            <w:vMerge w:val="restart"/>
            <w:tcBorders>
              <w:left w:val="single" w:sz="4" w:space="0" w:color="auto"/>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区分</w:t>
            </w:r>
          </w:p>
        </w:tc>
        <w:tc>
          <w:tcPr>
            <w:tcW w:w="1666" w:type="dxa"/>
            <w:vMerge w:val="restart"/>
            <w:tcBorders>
              <w:left w:val="single" w:sz="4" w:space="0" w:color="auto"/>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財産名</w:t>
            </w:r>
          </w:p>
        </w:tc>
        <w:tc>
          <w:tcPr>
            <w:tcW w:w="1664" w:type="dxa"/>
            <w:vMerge w:val="restart"/>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仕様</w:t>
            </w:r>
          </w:p>
        </w:tc>
        <w:tc>
          <w:tcPr>
            <w:tcW w:w="708" w:type="dxa"/>
            <w:vMerge w:val="restart"/>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数量</w:t>
            </w:r>
          </w:p>
        </w:tc>
        <w:tc>
          <w:tcPr>
            <w:tcW w:w="1276" w:type="dxa"/>
            <w:vMerge w:val="restart"/>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pacing w:val="20"/>
                <w:sz w:val="22"/>
                <w:szCs w:val="24"/>
              </w:rPr>
            </w:pPr>
            <w:r w:rsidRPr="00AB05FB">
              <w:rPr>
                <w:rFonts w:ascii="ＭＳ 明朝" w:eastAsia="ＭＳ 明朝" w:hAnsi="ＭＳ 明朝" w:cs="Times New Roman" w:hint="eastAsia"/>
                <w:sz w:val="22"/>
                <w:szCs w:val="24"/>
              </w:rPr>
              <w:t>単価</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sz w:val="22"/>
                <w:szCs w:val="24"/>
              </w:rPr>
              <w:t>(</w:t>
            </w:r>
            <w:r w:rsidRPr="00AB05FB">
              <w:rPr>
                <w:rFonts w:ascii="ＭＳ 明朝" w:eastAsia="ＭＳ 明朝" w:hAnsi="ＭＳ 明朝" w:cs="Times New Roman" w:hint="eastAsia"/>
                <w:sz w:val="22"/>
                <w:szCs w:val="24"/>
              </w:rPr>
              <w:t>円</w:t>
            </w:r>
            <w:r w:rsidRPr="00AB05FB">
              <w:rPr>
                <w:rFonts w:ascii="ＭＳ 明朝" w:eastAsia="ＭＳ 明朝" w:hAnsi="ＭＳ 明朝" w:cs="Times New Roman"/>
                <w:sz w:val="22"/>
                <w:szCs w:val="24"/>
              </w:rPr>
              <w:t>)</w:t>
            </w:r>
          </w:p>
        </w:tc>
        <w:tc>
          <w:tcPr>
            <w:tcW w:w="1276" w:type="dxa"/>
            <w:vMerge w:val="restart"/>
            <w:tcBorders>
              <w:left w:val="single" w:sz="4" w:space="0" w:color="000000"/>
              <w:right w:val="nil"/>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取得金額</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sz w:val="22"/>
                <w:szCs w:val="24"/>
              </w:rPr>
              <w:t>(</w:t>
            </w:r>
            <w:r w:rsidRPr="00AB05FB">
              <w:rPr>
                <w:rFonts w:ascii="ＭＳ 明朝" w:eastAsia="ＭＳ 明朝" w:hAnsi="ＭＳ 明朝" w:cs="Times New Roman" w:hint="eastAsia"/>
                <w:sz w:val="22"/>
                <w:szCs w:val="24"/>
              </w:rPr>
              <w:t>円</w:t>
            </w:r>
            <w:r w:rsidRPr="00AB05FB">
              <w:rPr>
                <w:rFonts w:ascii="ＭＳ 明朝" w:eastAsia="ＭＳ 明朝" w:hAnsi="ＭＳ 明朝" w:cs="Times New Roman"/>
                <w:sz w:val="22"/>
                <w:szCs w:val="24"/>
              </w:rPr>
              <w:t>)</w:t>
            </w:r>
          </w:p>
        </w:tc>
        <w:tc>
          <w:tcPr>
            <w:tcW w:w="2125" w:type="dxa"/>
            <w:gridSpan w:val="2"/>
            <w:tcBorders>
              <w:left w:val="nil"/>
              <w:bottom w:val="dashed" w:sz="4" w:space="0" w:color="auto"/>
              <w:right w:val="single" w:sz="4" w:space="0" w:color="000000"/>
            </w:tcBorders>
            <w:vAlign w:val="center"/>
          </w:tcPr>
          <w:p w:rsidR="00AB05FB" w:rsidRPr="00AB05FB" w:rsidRDefault="00AB05FB" w:rsidP="00AB05FB">
            <w:pPr>
              <w:spacing w:line="240" w:lineRule="exact"/>
              <w:contextualSpacing/>
              <w:rPr>
                <w:rFonts w:ascii="ＭＳ 明朝" w:eastAsia="ＭＳ 明朝" w:hAnsi="ＭＳ 明朝" w:cs="Times New Roman"/>
                <w:sz w:val="22"/>
                <w:szCs w:val="24"/>
              </w:rPr>
            </w:pPr>
          </w:p>
        </w:tc>
        <w:tc>
          <w:tcPr>
            <w:tcW w:w="982" w:type="dxa"/>
            <w:vMerge w:val="restart"/>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pacing w:val="20"/>
                <w:sz w:val="22"/>
                <w:szCs w:val="24"/>
              </w:rPr>
            </w:pPr>
            <w:r w:rsidRPr="00AB05FB">
              <w:rPr>
                <w:rFonts w:ascii="ＭＳ 明朝" w:eastAsia="ＭＳ 明朝" w:hAnsi="ＭＳ 明朝" w:cs="Times New Roman" w:hint="eastAsia"/>
                <w:sz w:val="22"/>
                <w:szCs w:val="24"/>
              </w:rPr>
              <w:t>取得</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年月日</w:t>
            </w:r>
          </w:p>
        </w:tc>
        <w:tc>
          <w:tcPr>
            <w:tcW w:w="1856" w:type="dxa"/>
            <w:gridSpan w:val="2"/>
            <w:vMerge w:val="restart"/>
            <w:tcBorders>
              <w:left w:val="single" w:sz="4" w:space="0" w:color="000000"/>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処分制限期間</w:t>
            </w:r>
          </w:p>
        </w:tc>
        <w:tc>
          <w:tcPr>
            <w:tcW w:w="1528" w:type="dxa"/>
            <w:vMerge w:val="restart"/>
            <w:tcBorders>
              <w:left w:val="single" w:sz="4" w:space="0" w:color="auto"/>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施設箇所</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又は</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設置場所</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又は</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保管場所</w:t>
            </w:r>
          </w:p>
        </w:tc>
        <w:tc>
          <w:tcPr>
            <w:tcW w:w="880" w:type="dxa"/>
            <w:vMerge w:val="restart"/>
            <w:tcBorders>
              <w:lef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備　考</w:t>
            </w:r>
          </w:p>
        </w:tc>
      </w:tr>
      <w:tr w:rsidR="00AB05FB" w:rsidRPr="00AB05FB" w:rsidTr="00BF10AF">
        <w:trPr>
          <w:cantSplit/>
          <w:trHeight w:hRule="exact" w:val="176"/>
        </w:trPr>
        <w:tc>
          <w:tcPr>
            <w:tcW w:w="1065" w:type="dxa"/>
            <w:vMerge/>
            <w:tcBorders>
              <w:left w:val="single" w:sz="4" w:space="0" w:color="auto"/>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666" w:type="dxa"/>
            <w:vMerge/>
            <w:tcBorders>
              <w:left w:val="single" w:sz="4" w:space="0" w:color="auto"/>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664" w:type="dxa"/>
            <w:vMerge/>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708" w:type="dxa"/>
            <w:vMerge/>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276" w:type="dxa"/>
            <w:vMerge/>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276" w:type="dxa"/>
            <w:vMerge/>
            <w:tcBorders>
              <w:left w:val="single" w:sz="4" w:space="0" w:color="000000"/>
              <w:right w:val="dashed"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359" w:type="dxa"/>
            <w:vMerge w:val="restart"/>
            <w:tcBorders>
              <w:top w:val="dashed" w:sz="4" w:space="0" w:color="auto"/>
              <w:left w:val="dashed" w:sz="4" w:space="0" w:color="auto"/>
              <w:right w:val="dashed"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うち補助</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相当額</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sz w:val="22"/>
                <w:szCs w:val="24"/>
              </w:rPr>
              <w:t>(</w:t>
            </w:r>
            <w:r w:rsidRPr="00AB05FB">
              <w:rPr>
                <w:rFonts w:ascii="ＭＳ 明朝" w:eastAsia="ＭＳ 明朝" w:hAnsi="ＭＳ 明朝" w:cs="Times New Roman" w:hint="eastAsia"/>
                <w:sz w:val="22"/>
                <w:szCs w:val="24"/>
              </w:rPr>
              <w:t>円</w:t>
            </w:r>
            <w:r w:rsidRPr="00AB05FB">
              <w:rPr>
                <w:rFonts w:ascii="ＭＳ 明朝" w:eastAsia="ＭＳ 明朝" w:hAnsi="ＭＳ 明朝" w:cs="Times New Roman"/>
                <w:sz w:val="22"/>
                <w:szCs w:val="24"/>
              </w:rPr>
              <w:t>)</w:t>
            </w:r>
          </w:p>
        </w:tc>
        <w:tc>
          <w:tcPr>
            <w:tcW w:w="766" w:type="dxa"/>
            <w:vMerge w:val="restart"/>
            <w:tcBorders>
              <w:top w:val="dashed" w:sz="4" w:space="0" w:color="auto"/>
              <w:left w:val="dashed" w:sz="4" w:space="0" w:color="auto"/>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補助率</w:t>
            </w:r>
          </w:p>
        </w:tc>
        <w:tc>
          <w:tcPr>
            <w:tcW w:w="982" w:type="dxa"/>
            <w:vMerge/>
            <w:tcBorders>
              <w:left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856" w:type="dxa"/>
            <w:gridSpan w:val="2"/>
            <w:vMerge/>
            <w:tcBorders>
              <w:left w:val="single" w:sz="4" w:space="0" w:color="000000"/>
              <w:bottom w:val="dashed" w:sz="4" w:space="0" w:color="auto"/>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528" w:type="dxa"/>
            <w:vMerge/>
            <w:tcBorders>
              <w:left w:val="single" w:sz="4" w:space="0" w:color="auto"/>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880" w:type="dxa"/>
            <w:vMerge/>
            <w:tcBorders>
              <w:lef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r>
      <w:tr w:rsidR="00AB05FB" w:rsidRPr="00AB05FB" w:rsidTr="00BF10AF">
        <w:trPr>
          <w:cantSplit/>
          <w:trHeight w:hRule="exact" w:val="747"/>
        </w:trPr>
        <w:tc>
          <w:tcPr>
            <w:tcW w:w="1065" w:type="dxa"/>
            <w:vMerge/>
            <w:tcBorders>
              <w:left w:val="single" w:sz="4" w:space="0" w:color="auto"/>
              <w:bottom w:val="single" w:sz="4" w:space="0" w:color="000000"/>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666" w:type="dxa"/>
            <w:vMerge/>
            <w:tcBorders>
              <w:left w:val="single" w:sz="4" w:space="0" w:color="auto"/>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664" w:type="dxa"/>
            <w:vMerge/>
            <w:tcBorders>
              <w:left w:val="single" w:sz="4" w:space="0" w:color="000000"/>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708" w:type="dxa"/>
            <w:vMerge/>
            <w:tcBorders>
              <w:left w:val="single" w:sz="4" w:space="0" w:color="000000"/>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276" w:type="dxa"/>
            <w:vMerge/>
            <w:tcBorders>
              <w:left w:val="single" w:sz="4" w:space="0" w:color="000000"/>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276" w:type="dxa"/>
            <w:vMerge/>
            <w:tcBorders>
              <w:left w:val="single" w:sz="4" w:space="0" w:color="000000"/>
              <w:bottom w:val="single" w:sz="4" w:space="0" w:color="000000"/>
              <w:right w:val="dashed"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1359" w:type="dxa"/>
            <w:vMerge/>
            <w:tcBorders>
              <w:left w:val="dashed" w:sz="4" w:space="0" w:color="auto"/>
              <w:bottom w:val="single" w:sz="4" w:space="0" w:color="000000"/>
              <w:right w:val="dashed"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766" w:type="dxa"/>
            <w:vMerge/>
            <w:tcBorders>
              <w:left w:val="dashed" w:sz="4" w:space="0" w:color="auto"/>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982" w:type="dxa"/>
            <w:vMerge/>
            <w:tcBorders>
              <w:left w:val="single" w:sz="4" w:space="0" w:color="000000"/>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655" w:type="dxa"/>
            <w:tcBorders>
              <w:top w:val="dashed" w:sz="4" w:space="0" w:color="auto"/>
              <w:left w:val="single" w:sz="4" w:space="0" w:color="000000"/>
              <w:bottom w:val="single" w:sz="4" w:space="0" w:color="000000"/>
              <w:right w:val="dashed"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耐用</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年数</w:t>
            </w:r>
          </w:p>
        </w:tc>
        <w:tc>
          <w:tcPr>
            <w:tcW w:w="1201" w:type="dxa"/>
            <w:tcBorders>
              <w:top w:val="dashed" w:sz="4" w:space="0" w:color="auto"/>
              <w:left w:val="dashed" w:sz="4" w:space="0" w:color="auto"/>
              <w:bottom w:val="single" w:sz="4" w:space="0" w:color="000000"/>
              <w:right w:val="single" w:sz="4" w:space="0" w:color="auto"/>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処分制限</w:t>
            </w:r>
          </w:p>
          <w:p w:rsidR="00AB05FB" w:rsidRPr="00AB05FB" w:rsidRDefault="00AB05FB" w:rsidP="00AB05FB">
            <w:pPr>
              <w:spacing w:line="240" w:lineRule="exact"/>
              <w:contextualSpacing/>
              <w:jc w:val="center"/>
              <w:rPr>
                <w:rFonts w:ascii="ＭＳ 明朝" w:eastAsia="ＭＳ 明朝" w:hAnsi="ＭＳ 明朝" w:cs="Times New Roman"/>
                <w:sz w:val="22"/>
                <w:szCs w:val="24"/>
              </w:rPr>
            </w:pPr>
            <w:r w:rsidRPr="00AB05FB">
              <w:rPr>
                <w:rFonts w:ascii="ＭＳ 明朝" w:eastAsia="ＭＳ 明朝" w:hAnsi="ＭＳ 明朝" w:cs="Times New Roman" w:hint="eastAsia"/>
                <w:sz w:val="22"/>
                <w:szCs w:val="24"/>
              </w:rPr>
              <w:t>年月日</w:t>
            </w:r>
          </w:p>
        </w:tc>
        <w:tc>
          <w:tcPr>
            <w:tcW w:w="1528" w:type="dxa"/>
            <w:vMerge/>
            <w:tcBorders>
              <w:left w:val="single" w:sz="4" w:space="0" w:color="auto"/>
              <w:bottom w:val="single" w:sz="4" w:space="0" w:color="000000"/>
              <w:right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c>
          <w:tcPr>
            <w:tcW w:w="880" w:type="dxa"/>
            <w:vMerge/>
            <w:tcBorders>
              <w:left w:val="single" w:sz="4" w:space="0" w:color="000000"/>
              <w:bottom w:val="single" w:sz="4" w:space="0" w:color="000000"/>
            </w:tcBorders>
            <w:vAlign w:val="center"/>
          </w:tcPr>
          <w:p w:rsidR="00AB05FB" w:rsidRPr="00AB05FB" w:rsidRDefault="00AB05FB" w:rsidP="00AB05FB">
            <w:pPr>
              <w:spacing w:line="240" w:lineRule="exact"/>
              <w:contextualSpacing/>
              <w:jc w:val="center"/>
              <w:rPr>
                <w:rFonts w:ascii="ＭＳ 明朝" w:eastAsia="ＭＳ 明朝" w:hAnsi="ＭＳ 明朝" w:cs="Times New Roman"/>
                <w:sz w:val="22"/>
                <w:szCs w:val="24"/>
              </w:rPr>
            </w:pPr>
          </w:p>
        </w:tc>
      </w:tr>
      <w:tr w:rsidR="00AB05FB" w:rsidRPr="00AB05FB" w:rsidTr="00BF10AF">
        <w:trPr>
          <w:cantSplit/>
          <w:trHeight w:val="3564"/>
        </w:trPr>
        <w:tc>
          <w:tcPr>
            <w:tcW w:w="1065" w:type="dxa"/>
            <w:tcBorders>
              <w:top w:val="single" w:sz="4" w:space="0" w:color="000000"/>
              <w:left w:val="single" w:sz="4" w:space="0" w:color="auto"/>
              <w:right w:val="single" w:sz="4" w:space="0" w:color="auto"/>
            </w:tcBorders>
          </w:tcPr>
          <w:p w:rsidR="00AB05FB" w:rsidRPr="00AB05FB" w:rsidRDefault="00AB05FB" w:rsidP="00AB05FB">
            <w:pPr>
              <w:rPr>
                <w:rFonts w:ascii="ＭＳ 明朝" w:eastAsia="ＭＳ 明朝" w:hAnsi="ＭＳ 明朝" w:cs="Times New Roman"/>
                <w:sz w:val="22"/>
                <w:szCs w:val="24"/>
              </w:rPr>
            </w:pPr>
          </w:p>
        </w:tc>
        <w:tc>
          <w:tcPr>
            <w:tcW w:w="1666" w:type="dxa"/>
            <w:tcBorders>
              <w:top w:val="single" w:sz="4" w:space="0" w:color="000000"/>
              <w:left w:val="single" w:sz="4" w:space="0" w:color="auto"/>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1664" w:type="dxa"/>
            <w:tcBorders>
              <w:top w:val="single" w:sz="4" w:space="0" w:color="000000"/>
              <w:left w:val="single" w:sz="4" w:space="0" w:color="000000"/>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708" w:type="dxa"/>
            <w:tcBorders>
              <w:left w:val="single" w:sz="4" w:space="0" w:color="000000"/>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1276" w:type="dxa"/>
            <w:tcBorders>
              <w:left w:val="single" w:sz="4" w:space="0" w:color="000000"/>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1276" w:type="dxa"/>
            <w:tcBorders>
              <w:left w:val="single" w:sz="4" w:space="0" w:color="000000"/>
              <w:right w:val="dashed" w:sz="4" w:space="0" w:color="auto"/>
            </w:tcBorders>
          </w:tcPr>
          <w:p w:rsidR="00AB05FB" w:rsidRPr="00AB05FB" w:rsidRDefault="00AB05FB" w:rsidP="00AB05FB">
            <w:pPr>
              <w:rPr>
                <w:rFonts w:ascii="ＭＳ 明朝" w:eastAsia="ＭＳ 明朝" w:hAnsi="ＭＳ 明朝" w:cs="Times New Roman"/>
                <w:sz w:val="22"/>
                <w:szCs w:val="24"/>
              </w:rPr>
            </w:pPr>
          </w:p>
        </w:tc>
        <w:tc>
          <w:tcPr>
            <w:tcW w:w="1359" w:type="dxa"/>
            <w:tcBorders>
              <w:left w:val="dashed" w:sz="4" w:space="0" w:color="auto"/>
              <w:right w:val="dashed" w:sz="4" w:space="0" w:color="auto"/>
            </w:tcBorders>
          </w:tcPr>
          <w:p w:rsidR="00AB05FB" w:rsidRPr="00AB05FB" w:rsidRDefault="00AB05FB" w:rsidP="00AB05FB">
            <w:pPr>
              <w:rPr>
                <w:rFonts w:ascii="ＭＳ 明朝" w:eastAsia="ＭＳ 明朝" w:hAnsi="ＭＳ 明朝" w:cs="Times New Roman"/>
                <w:sz w:val="22"/>
                <w:szCs w:val="24"/>
              </w:rPr>
            </w:pPr>
          </w:p>
        </w:tc>
        <w:tc>
          <w:tcPr>
            <w:tcW w:w="766" w:type="dxa"/>
            <w:tcBorders>
              <w:left w:val="dashed" w:sz="4" w:space="0" w:color="auto"/>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982" w:type="dxa"/>
            <w:tcBorders>
              <w:left w:val="single" w:sz="4" w:space="0" w:color="000000"/>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655" w:type="dxa"/>
            <w:tcBorders>
              <w:left w:val="single" w:sz="4" w:space="0" w:color="000000"/>
              <w:right w:val="dashed" w:sz="4" w:space="0" w:color="auto"/>
            </w:tcBorders>
          </w:tcPr>
          <w:p w:rsidR="00AB05FB" w:rsidRPr="00AB05FB" w:rsidRDefault="00AB05FB" w:rsidP="00AB05FB">
            <w:pPr>
              <w:rPr>
                <w:rFonts w:ascii="ＭＳ 明朝" w:eastAsia="ＭＳ 明朝" w:hAnsi="ＭＳ 明朝" w:cs="Times New Roman"/>
                <w:sz w:val="22"/>
                <w:szCs w:val="24"/>
              </w:rPr>
            </w:pPr>
          </w:p>
        </w:tc>
        <w:tc>
          <w:tcPr>
            <w:tcW w:w="1201" w:type="dxa"/>
            <w:tcBorders>
              <w:left w:val="dashed" w:sz="4" w:space="0" w:color="auto"/>
              <w:right w:val="single" w:sz="4" w:space="0" w:color="auto"/>
            </w:tcBorders>
          </w:tcPr>
          <w:p w:rsidR="00AB05FB" w:rsidRPr="00AB05FB" w:rsidRDefault="00AB05FB" w:rsidP="00AB05FB">
            <w:pPr>
              <w:rPr>
                <w:rFonts w:ascii="ＭＳ 明朝" w:eastAsia="ＭＳ 明朝" w:hAnsi="ＭＳ 明朝" w:cs="Times New Roman"/>
                <w:sz w:val="22"/>
                <w:szCs w:val="24"/>
              </w:rPr>
            </w:pPr>
          </w:p>
        </w:tc>
        <w:tc>
          <w:tcPr>
            <w:tcW w:w="1528" w:type="dxa"/>
            <w:tcBorders>
              <w:left w:val="single" w:sz="4" w:space="0" w:color="auto"/>
              <w:right w:val="single" w:sz="4" w:space="0" w:color="000000"/>
            </w:tcBorders>
          </w:tcPr>
          <w:p w:rsidR="00AB05FB" w:rsidRPr="00AB05FB" w:rsidRDefault="00AB05FB" w:rsidP="00AB05FB">
            <w:pPr>
              <w:rPr>
                <w:rFonts w:ascii="ＭＳ 明朝" w:eastAsia="ＭＳ 明朝" w:hAnsi="ＭＳ 明朝" w:cs="Times New Roman"/>
                <w:sz w:val="22"/>
                <w:szCs w:val="24"/>
              </w:rPr>
            </w:pPr>
          </w:p>
        </w:tc>
        <w:tc>
          <w:tcPr>
            <w:tcW w:w="880" w:type="dxa"/>
            <w:tcBorders>
              <w:left w:val="single" w:sz="4" w:space="0" w:color="000000"/>
            </w:tcBorders>
          </w:tcPr>
          <w:p w:rsidR="00AB05FB" w:rsidRPr="00AB05FB" w:rsidRDefault="00AB05FB" w:rsidP="00AB05FB">
            <w:pPr>
              <w:rPr>
                <w:rFonts w:ascii="ＭＳ 明朝" w:eastAsia="ＭＳ 明朝" w:hAnsi="ＭＳ 明朝" w:cs="Times New Roman"/>
                <w:sz w:val="22"/>
                <w:szCs w:val="24"/>
              </w:rPr>
            </w:pPr>
          </w:p>
        </w:tc>
      </w:tr>
    </w:tbl>
    <w:p w:rsidR="00AB05FB" w:rsidRPr="00AB05FB" w:rsidRDefault="00AB05FB" w:rsidP="00AB05FB">
      <w:pPr>
        <w:snapToGrid w:val="0"/>
        <w:spacing w:line="276" w:lineRule="auto"/>
        <w:ind w:leftChars="25" w:left="53"/>
        <w:rPr>
          <w:rFonts w:ascii="ＭＳ 明朝" w:eastAsia="ＭＳ 明朝" w:hAnsi="ＭＳ 明朝" w:cs="Times New Roman"/>
          <w:sz w:val="20"/>
          <w:szCs w:val="20"/>
        </w:rPr>
      </w:pPr>
      <w:r w:rsidRPr="00AB05FB">
        <w:rPr>
          <w:rFonts w:ascii="ＭＳ 明朝" w:eastAsia="ＭＳ 明朝" w:hAnsi="ＭＳ 明朝" w:cs="Times New Roman" w:hint="eastAsia"/>
          <w:sz w:val="20"/>
          <w:szCs w:val="20"/>
        </w:rPr>
        <w:t>注１　区分について、５０万円以上の機械、器具、その他備品の場合は「備品」と記載してください。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２　財産名については、取得した財産の名称を記載してください。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３　仕様については、規格や機種、規模（大きさ、長さ）など特徴を記載してください。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４　数量については、同一規格であれば一括して記載して差し支えありませんが、単価が異なる場合には区別して記載してください。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５　うち補助相当額については、取得金額に事業終了時に確定した補助率（補助対象経費に占める補助金の割合）を乗じた金額を記載してください。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６　取得年月日については、工事等の完了確認をした年月日もしくは納入年月日を記載してください。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７　耐用年数については、減価償却資産の耐用年数等に関する省令（昭和40年大蔵省令第15号）に定める耐用年数を記載してください。</w:t>
      </w:r>
    </w:p>
    <w:p w:rsidR="00AB05FB" w:rsidRPr="00AB05FB" w:rsidRDefault="00AB05FB" w:rsidP="00AB05FB">
      <w:pPr>
        <w:autoSpaceDE w:val="0"/>
        <w:autoSpaceDN w:val="0"/>
        <w:snapToGrid w:val="0"/>
        <w:spacing w:line="276" w:lineRule="auto"/>
        <w:ind w:leftChars="100" w:left="210" w:rightChars="132" w:right="277"/>
        <w:textAlignment w:val="baseline"/>
        <w:rPr>
          <w:rFonts w:ascii="ＭＳ 明朝" w:eastAsia="ＭＳ 明朝" w:hAnsi="ＭＳ 明朝" w:cs="Times New Roman"/>
          <w:kern w:val="0"/>
          <w:sz w:val="20"/>
          <w:szCs w:val="20"/>
        </w:rPr>
      </w:pPr>
      <w:r w:rsidRPr="00AB05FB">
        <w:rPr>
          <w:rFonts w:ascii="ＭＳ 明朝" w:eastAsia="ＭＳ 明朝" w:hAnsi="ＭＳ 明朝" w:cs="Times New Roman" w:hint="eastAsia"/>
          <w:kern w:val="0"/>
          <w:sz w:val="20"/>
          <w:szCs w:val="20"/>
        </w:rPr>
        <w:t>８　処分制限年月日については、要綱第11条第１項に定める期間を記載してください。</w:t>
      </w:r>
    </w:p>
    <w:p w:rsidR="00F94508" w:rsidRPr="00AB05FB" w:rsidRDefault="00AB05FB" w:rsidP="00A4689F">
      <w:pPr>
        <w:autoSpaceDE w:val="0"/>
        <w:autoSpaceDN w:val="0"/>
        <w:snapToGrid w:val="0"/>
        <w:spacing w:line="276" w:lineRule="auto"/>
        <w:ind w:leftChars="100" w:left="210"/>
        <w:jc w:val="left"/>
        <w:rPr>
          <w:rFonts w:ascii="ＭＳ 明朝" w:eastAsia="ＭＳ 明朝" w:hAnsi="ＭＳ 明朝" w:hint="eastAsia"/>
          <w:szCs w:val="21"/>
        </w:rPr>
      </w:pPr>
      <w:r w:rsidRPr="00AB05FB">
        <w:rPr>
          <w:rFonts w:ascii="ＭＳ 明朝" w:eastAsia="ＭＳ 明朝" w:hAnsi="ＭＳ 明朝" w:cs="Times New Roman" w:hint="eastAsia"/>
          <w:sz w:val="20"/>
          <w:szCs w:val="20"/>
        </w:rPr>
        <w:t xml:space="preserve">９　</w:t>
      </w:r>
      <w:r w:rsidRPr="00AB05FB">
        <w:rPr>
          <w:rFonts w:ascii="ＭＳ 明朝" w:eastAsia="ＭＳ 明朝" w:hAnsi="ＭＳ 明朝" w:cs="ＭＳ明朝" w:hint="eastAsia"/>
          <w:kern w:val="0"/>
          <w:sz w:val="20"/>
          <w:szCs w:val="20"/>
        </w:rPr>
        <w:t>当該財産の処分等にあたって補助金の返還を必要とする場合は、残存価格をもとに返還額を算定することとする。</w:t>
      </w:r>
      <w:bookmarkStart w:id="0" w:name="_GoBack"/>
      <w:bookmarkEnd w:id="0"/>
    </w:p>
    <w:sectPr w:rsidR="00F94508" w:rsidRPr="00AB05FB" w:rsidSect="00A4689F">
      <w:headerReference w:type="default" r:id="rId8"/>
      <w:headerReference w:type="first" r:id="rId9"/>
      <w:footerReference w:type="first" r:id="rId10"/>
      <w:pgSz w:w="16838" w:h="11906" w:orient="landscape"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A8" w:rsidRDefault="008934A8" w:rsidP="00B2495B">
      <w:r>
        <w:separator/>
      </w:r>
    </w:p>
  </w:endnote>
  <w:endnote w:type="continuationSeparator" w:id="0">
    <w:p w:rsidR="008934A8" w:rsidRDefault="008934A8" w:rsidP="00B2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0964"/>
      <w:docPartObj>
        <w:docPartGallery w:val="Page Numbers (Bottom of Page)"/>
        <w:docPartUnique/>
      </w:docPartObj>
    </w:sdtPr>
    <w:sdtEndPr/>
    <w:sdtContent>
      <w:p w:rsidR="00037892" w:rsidRDefault="00037892">
        <w:pPr>
          <w:pStyle w:val="a6"/>
          <w:jc w:val="center"/>
        </w:pPr>
        <w:r>
          <w:fldChar w:fldCharType="begin"/>
        </w:r>
        <w:r>
          <w:instrText>PAGE   \* MERGEFORMAT</w:instrText>
        </w:r>
        <w:r>
          <w:fldChar w:fldCharType="separate"/>
        </w:r>
        <w:r w:rsidR="00C13833" w:rsidRPr="00C13833">
          <w:rPr>
            <w:noProof/>
            <w:lang w:val="ja-JP"/>
          </w:rPr>
          <w:t>1</w:t>
        </w:r>
        <w:r>
          <w:fldChar w:fldCharType="end"/>
        </w:r>
      </w:p>
    </w:sdtContent>
  </w:sdt>
  <w:p w:rsidR="00037892" w:rsidRDefault="00037892" w:rsidP="008F3DA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A8" w:rsidRDefault="008934A8" w:rsidP="00B2495B">
      <w:r>
        <w:separator/>
      </w:r>
    </w:p>
  </w:footnote>
  <w:footnote w:type="continuationSeparator" w:id="0">
    <w:p w:rsidR="008934A8" w:rsidRDefault="008934A8" w:rsidP="00B2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92" w:rsidRPr="00B3324F" w:rsidRDefault="00037892" w:rsidP="00B3324F">
    <w:pPr>
      <w:pStyle w:val="a4"/>
      <w:jc w:val="center"/>
      <w:rPr>
        <w:rFonts w:ascii="ＭＳ 明朝" w:eastAsia="ＭＳ 明朝" w:hAnsi="ＭＳ 明朝"/>
        <w:sz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92" w:rsidRPr="00A36904" w:rsidRDefault="00037892" w:rsidP="0098429A">
    <w:pPr>
      <w:pStyle w:val="a4"/>
      <w:tabs>
        <w:tab w:val="clear" w:pos="4252"/>
        <w:tab w:val="clear" w:pos="8504"/>
      </w:tabs>
      <w:ind w:right="-428"/>
      <w:jc w:val="right"/>
    </w:pPr>
    <w:r>
      <w:rPr>
        <w:rFonts w:hint="eastAsia"/>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241"/>
    <w:multiLevelType w:val="hybridMultilevel"/>
    <w:tmpl w:val="0A104AB6"/>
    <w:lvl w:ilvl="0" w:tplc="9BDCAD4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262B3"/>
    <w:multiLevelType w:val="hybridMultilevel"/>
    <w:tmpl w:val="68562E24"/>
    <w:lvl w:ilvl="0" w:tplc="8D02F2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618B5"/>
    <w:multiLevelType w:val="hybridMultilevel"/>
    <w:tmpl w:val="F14A4984"/>
    <w:lvl w:ilvl="0" w:tplc="A4E472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6A1799"/>
    <w:multiLevelType w:val="hybridMultilevel"/>
    <w:tmpl w:val="5FE4485A"/>
    <w:lvl w:ilvl="0" w:tplc="C8C2629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2E4E32"/>
    <w:multiLevelType w:val="hybridMultilevel"/>
    <w:tmpl w:val="B4D27E4E"/>
    <w:lvl w:ilvl="0" w:tplc="2872FD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30AEE"/>
    <w:multiLevelType w:val="hybridMultilevel"/>
    <w:tmpl w:val="B792126C"/>
    <w:lvl w:ilvl="0" w:tplc="B732A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CB5B64"/>
    <w:multiLevelType w:val="hybridMultilevel"/>
    <w:tmpl w:val="2336257E"/>
    <w:lvl w:ilvl="0" w:tplc="60A28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B1344"/>
    <w:multiLevelType w:val="hybridMultilevel"/>
    <w:tmpl w:val="E1ECB126"/>
    <w:lvl w:ilvl="0" w:tplc="23AE4AB2">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3927C9B"/>
    <w:multiLevelType w:val="hybridMultilevel"/>
    <w:tmpl w:val="18B4FCD2"/>
    <w:lvl w:ilvl="0" w:tplc="F63AAF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E60090"/>
    <w:multiLevelType w:val="hybridMultilevel"/>
    <w:tmpl w:val="2FBA5268"/>
    <w:lvl w:ilvl="0" w:tplc="D59697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D35D5F"/>
    <w:multiLevelType w:val="hybridMultilevel"/>
    <w:tmpl w:val="A52644D8"/>
    <w:lvl w:ilvl="0" w:tplc="8DC08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46384"/>
    <w:multiLevelType w:val="hybridMultilevel"/>
    <w:tmpl w:val="0608D980"/>
    <w:lvl w:ilvl="0" w:tplc="71F08FE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7323716"/>
    <w:multiLevelType w:val="hybridMultilevel"/>
    <w:tmpl w:val="28802448"/>
    <w:lvl w:ilvl="0" w:tplc="79C2A8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AF0C1C"/>
    <w:multiLevelType w:val="hybridMultilevel"/>
    <w:tmpl w:val="E190DE00"/>
    <w:lvl w:ilvl="0" w:tplc="1FE2AC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A7D5A70"/>
    <w:multiLevelType w:val="hybridMultilevel"/>
    <w:tmpl w:val="7B7E3140"/>
    <w:lvl w:ilvl="0" w:tplc="970E5C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DCC5954"/>
    <w:multiLevelType w:val="hybridMultilevel"/>
    <w:tmpl w:val="2152984E"/>
    <w:lvl w:ilvl="0" w:tplc="C7B8979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5"/>
  </w:num>
  <w:num w:numId="4">
    <w:abstractNumId w:val="10"/>
  </w:num>
  <w:num w:numId="5">
    <w:abstractNumId w:val="13"/>
  </w:num>
  <w:num w:numId="6">
    <w:abstractNumId w:val="14"/>
  </w:num>
  <w:num w:numId="7">
    <w:abstractNumId w:val="11"/>
  </w:num>
  <w:num w:numId="8">
    <w:abstractNumId w:val="9"/>
  </w:num>
  <w:num w:numId="9">
    <w:abstractNumId w:val="8"/>
  </w:num>
  <w:num w:numId="10">
    <w:abstractNumId w:val="15"/>
  </w:num>
  <w:num w:numId="11">
    <w:abstractNumId w:val="0"/>
  </w:num>
  <w:num w:numId="12">
    <w:abstractNumId w:val="4"/>
  </w:num>
  <w:num w:numId="13">
    <w:abstractNumId w:val="2"/>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B7"/>
    <w:rsid w:val="0003544B"/>
    <w:rsid w:val="00037892"/>
    <w:rsid w:val="00062ED6"/>
    <w:rsid w:val="00070E42"/>
    <w:rsid w:val="000D4136"/>
    <w:rsid w:val="000E3E47"/>
    <w:rsid w:val="000E4D1C"/>
    <w:rsid w:val="00151F2B"/>
    <w:rsid w:val="001B5E48"/>
    <w:rsid w:val="001E79AE"/>
    <w:rsid w:val="00206338"/>
    <w:rsid w:val="0022300D"/>
    <w:rsid w:val="00250FA5"/>
    <w:rsid w:val="00255078"/>
    <w:rsid w:val="00255A38"/>
    <w:rsid w:val="00260798"/>
    <w:rsid w:val="00275501"/>
    <w:rsid w:val="00285E99"/>
    <w:rsid w:val="002C35E5"/>
    <w:rsid w:val="002C6C57"/>
    <w:rsid w:val="002E4C04"/>
    <w:rsid w:val="00307BC0"/>
    <w:rsid w:val="00320E9E"/>
    <w:rsid w:val="00321B4C"/>
    <w:rsid w:val="003269DA"/>
    <w:rsid w:val="003723E7"/>
    <w:rsid w:val="00380999"/>
    <w:rsid w:val="0038542C"/>
    <w:rsid w:val="003902ED"/>
    <w:rsid w:val="0039106A"/>
    <w:rsid w:val="00391F09"/>
    <w:rsid w:val="003C00B0"/>
    <w:rsid w:val="0042774F"/>
    <w:rsid w:val="00432E5E"/>
    <w:rsid w:val="00454CCC"/>
    <w:rsid w:val="00487D50"/>
    <w:rsid w:val="00496AF4"/>
    <w:rsid w:val="004A0C48"/>
    <w:rsid w:val="004E583E"/>
    <w:rsid w:val="00535730"/>
    <w:rsid w:val="00541F04"/>
    <w:rsid w:val="00545A89"/>
    <w:rsid w:val="00561941"/>
    <w:rsid w:val="005770F8"/>
    <w:rsid w:val="00587919"/>
    <w:rsid w:val="005F13D0"/>
    <w:rsid w:val="0061143E"/>
    <w:rsid w:val="0061501E"/>
    <w:rsid w:val="006326D3"/>
    <w:rsid w:val="00637035"/>
    <w:rsid w:val="0066022A"/>
    <w:rsid w:val="006642A4"/>
    <w:rsid w:val="00681869"/>
    <w:rsid w:val="006A1916"/>
    <w:rsid w:val="006A2309"/>
    <w:rsid w:val="006B224A"/>
    <w:rsid w:val="006E113A"/>
    <w:rsid w:val="006E3D11"/>
    <w:rsid w:val="006F6ACE"/>
    <w:rsid w:val="007237D1"/>
    <w:rsid w:val="00747051"/>
    <w:rsid w:val="00777247"/>
    <w:rsid w:val="00782AA9"/>
    <w:rsid w:val="00784393"/>
    <w:rsid w:val="007A365C"/>
    <w:rsid w:val="007A7C31"/>
    <w:rsid w:val="00800AB7"/>
    <w:rsid w:val="00813744"/>
    <w:rsid w:val="00831D35"/>
    <w:rsid w:val="00833414"/>
    <w:rsid w:val="008410BF"/>
    <w:rsid w:val="00841747"/>
    <w:rsid w:val="00861A64"/>
    <w:rsid w:val="00886ACE"/>
    <w:rsid w:val="008934A8"/>
    <w:rsid w:val="0089535B"/>
    <w:rsid w:val="008A3460"/>
    <w:rsid w:val="008E03E2"/>
    <w:rsid w:val="008F3DAD"/>
    <w:rsid w:val="0090529F"/>
    <w:rsid w:val="009054C5"/>
    <w:rsid w:val="00907D45"/>
    <w:rsid w:val="00925F7A"/>
    <w:rsid w:val="009804D4"/>
    <w:rsid w:val="009817B9"/>
    <w:rsid w:val="0098429A"/>
    <w:rsid w:val="009906A6"/>
    <w:rsid w:val="009A3B9E"/>
    <w:rsid w:val="009A5581"/>
    <w:rsid w:val="009C1AB4"/>
    <w:rsid w:val="009D654C"/>
    <w:rsid w:val="00A04629"/>
    <w:rsid w:val="00A201A3"/>
    <w:rsid w:val="00A21EE2"/>
    <w:rsid w:val="00A36904"/>
    <w:rsid w:val="00A4689F"/>
    <w:rsid w:val="00A47882"/>
    <w:rsid w:val="00A54406"/>
    <w:rsid w:val="00A65028"/>
    <w:rsid w:val="00A66230"/>
    <w:rsid w:val="00A90749"/>
    <w:rsid w:val="00AB05FB"/>
    <w:rsid w:val="00B17C0F"/>
    <w:rsid w:val="00B2495B"/>
    <w:rsid w:val="00B3324F"/>
    <w:rsid w:val="00B42087"/>
    <w:rsid w:val="00B44479"/>
    <w:rsid w:val="00B754BE"/>
    <w:rsid w:val="00BC0E0C"/>
    <w:rsid w:val="00BF10AF"/>
    <w:rsid w:val="00C12987"/>
    <w:rsid w:val="00C13833"/>
    <w:rsid w:val="00C21CF6"/>
    <w:rsid w:val="00C2400B"/>
    <w:rsid w:val="00C45861"/>
    <w:rsid w:val="00C71A4A"/>
    <w:rsid w:val="00C8455C"/>
    <w:rsid w:val="00CA5A7C"/>
    <w:rsid w:val="00CB23B7"/>
    <w:rsid w:val="00D16C24"/>
    <w:rsid w:val="00D61183"/>
    <w:rsid w:val="00D626E9"/>
    <w:rsid w:val="00D84E20"/>
    <w:rsid w:val="00D86268"/>
    <w:rsid w:val="00DA7A62"/>
    <w:rsid w:val="00DF2D76"/>
    <w:rsid w:val="00E3467F"/>
    <w:rsid w:val="00E512AC"/>
    <w:rsid w:val="00E536F9"/>
    <w:rsid w:val="00E81AA0"/>
    <w:rsid w:val="00E85C96"/>
    <w:rsid w:val="00E86E8C"/>
    <w:rsid w:val="00ED525C"/>
    <w:rsid w:val="00EF6A13"/>
    <w:rsid w:val="00F06B4A"/>
    <w:rsid w:val="00F2599D"/>
    <w:rsid w:val="00F3454C"/>
    <w:rsid w:val="00F6565D"/>
    <w:rsid w:val="00F772D0"/>
    <w:rsid w:val="00F8099D"/>
    <w:rsid w:val="00F935D4"/>
    <w:rsid w:val="00F94508"/>
    <w:rsid w:val="00FD2FA4"/>
    <w:rsid w:val="00FD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46219F-D86A-4858-AC6E-2D5B374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95B"/>
    <w:pPr>
      <w:tabs>
        <w:tab w:val="center" w:pos="4252"/>
        <w:tab w:val="right" w:pos="8504"/>
      </w:tabs>
      <w:snapToGrid w:val="0"/>
    </w:pPr>
  </w:style>
  <w:style w:type="character" w:customStyle="1" w:styleId="a5">
    <w:name w:val="ヘッダー (文字)"/>
    <w:basedOn w:val="a0"/>
    <w:link w:val="a4"/>
    <w:uiPriority w:val="99"/>
    <w:rsid w:val="00B2495B"/>
  </w:style>
  <w:style w:type="paragraph" w:styleId="a6">
    <w:name w:val="footer"/>
    <w:basedOn w:val="a"/>
    <w:link w:val="a7"/>
    <w:uiPriority w:val="99"/>
    <w:unhideWhenUsed/>
    <w:rsid w:val="00B2495B"/>
    <w:pPr>
      <w:tabs>
        <w:tab w:val="center" w:pos="4252"/>
        <w:tab w:val="right" w:pos="8504"/>
      </w:tabs>
      <w:snapToGrid w:val="0"/>
    </w:pPr>
  </w:style>
  <w:style w:type="character" w:customStyle="1" w:styleId="a7">
    <w:name w:val="フッター (文字)"/>
    <w:basedOn w:val="a0"/>
    <w:link w:val="a6"/>
    <w:uiPriority w:val="99"/>
    <w:rsid w:val="00B2495B"/>
  </w:style>
  <w:style w:type="paragraph" w:styleId="a8">
    <w:name w:val="Balloon Text"/>
    <w:basedOn w:val="a"/>
    <w:link w:val="a9"/>
    <w:uiPriority w:val="99"/>
    <w:semiHidden/>
    <w:unhideWhenUsed/>
    <w:rsid w:val="009052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29F"/>
    <w:rPr>
      <w:rFonts w:asciiTheme="majorHAnsi" w:eastAsiaTheme="majorEastAsia" w:hAnsiTheme="majorHAnsi" w:cstheme="majorBidi"/>
      <w:sz w:val="18"/>
      <w:szCs w:val="18"/>
    </w:rPr>
  </w:style>
  <w:style w:type="paragraph" w:styleId="aa">
    <w:name w:val="List Paragraph"/>
    <w:basedOn w:val="a"/>
    <w:uiPriority w:val="34"/>
    <w:qFormat/>
    <w:rsid w:val="0042774F"/>
    <w:pPr>
      <w:ind w:leftChars="400" w:left="840"/>
    </w:pPr>
  </w:style>
  <w:style w:type="character" w:styleId="ab">
    <w:name w:val="annotation reference"/>
    <w:basedOn w:val="a0"/>
    <w:uiPriority w:val="99"/>
    <w:semiHidden/>
    <w:unhideWhenUsed/>
    <w:rsid w:val="00561941"/>
    <w:rPr>
      <w:sz w:val="18"/>
      <w:szCs w:val="18"/>
    </w:rPr>
  </w:style>
  <w:style w:type="paragraph" w:styleId="ac">
    <w:name w:val="annotation text"/>
    <w:basedOn w:val="a"/>
    <w:link w:val="ad"/>
    <w:uiPriority w:val="99"/>
    <w:semiHidden/>
    <w:unhideWhenUsed/>
    <w:rsid w:val="00561941"/>
    <w:pPr>
      <w:jc w:val="left"/>
    </w:pPr>
  </w:style>
  <w:style w:type="character" w:customStyle="1" w:styleId="ad">
    <w:name w:val="コメント文字列 (文字)"/>
    <w:basedOn w:val="a0"/>
    <w:link w:val="ac"/>
    <w:uiPriority w:val="99"/>
    <w:semiHidden/>
    <w:rsid w:val="00561941"/>
  </w:style>
  <w:style w:type="paragraph" w:styleId="ae">
    <w:name w:val="annotation subject"/>
    <w:basedOn w:val="ac"/>
    <w:next w:val="ac"/>
    <w:link w:val="af"/>
    <w:uiPriority w:val="99"/>
    <w:semiHidden/>
    <w:unhideWhenUsed/>
    <w:rsid w:val="00561941"/>
    <w:rPr>
      <w:b/>
      <w:bCs/>
    </w:rPr>
  </w:style>
  <w:style w:type="character" w:customStyle="1" w:styleId="af">
    <w:name w:val="コメント内容 (文字)"/>
    <w:basedOn w:val="ad"/>
    <w:link w:val="ae"/>
    <w:uiPriority w:val="99"/>
    <w:semiHidden/>
    <w:rsid w:val="00561941"/>
    <w:rPr>
      <w:b/>
      <w:bCs/>
    </w:rPr>
  </w:style>
  <w:style w:type="paragraph" w:styleId="af0">
    <w:name w:val="Note Heading"/>
    <w:basedOn w:val="a"/>
    <w:next w:val="a"/>
    <w:link w:val="af1"/>
    <w:uiPriority w:val="99"/>
    <w:unhideWhenUsed/>
    <w:rsid w:val="00AB05FB"/>
    <w:pPr>
      <w:jc w:val="center"/>
    </w:pPr>
    <w:rPr>
      <w:sz w:val="22"/>
    </w:rPr>
  </w:style>
  <w:style w:type="character" w:customStyle="1" w:styleId="af1">
    <w:name w:val="記 (文字)"/>
    <w:basedOn w:val="a0"/>
    <w:link w:val="af0"/>
    <w:uiPriority w:val="99"/>
    <w:rsid w:val="00AB05FB"/>
    <w:rPr>
      <w:sz w:val="22"/>
    </w:rPr>
  </w:style>
  <w:style w:type="paragraph" w:styleId="af2">
    <w:name w:val="Closing"/>
    <w:basedOn w:val="a"/>
    <w:link w:val="af3"/>
    <w:uiPriority w:val="99"/>
    <w:unhideWhenUsed/>
    <w:rsid w:val="00AB05FB"/>
    <w:pPr>
      <w:jc w:val="right"/>
    </w:pPr>
    <w:rPr>
      <w:rFonts w:ascii="ＭＳ 明朝" w:eastAsia="ＭＳ 明朝" w:hAnsi="ＭＳ 明朝"/>
      <w:sz w:val="22"/>
    </w:rPr>
  </w:style>
  <w:style w:type="character" w:customStyle="1" w:styleId="af3">
    <w:name w:val="結語 (文字)"/>
    <w:basedOn w:val="a0"/>
    <w:link w:val="af2"/>
    <w:uiPriority w:val="99"/>
    <w:rsid w:val="00AB05FB"/>
    <w:rPr>
      <w:rFonts w:ascii="ＭＳ 明朝" w:eastAsia="ＭＳ 明朝" w:hAnsi="ＭＳ 明朝"/>
      <w:sz w:val="22"/>
    </w:rPr>
  </w:style>
  <w:style w:type="character" w:customStyle="1" w:styleId="af4">
    <w:name w:val="強調"/>
    <w:rsid w:val="00AB05FB"/>
    <w:rPr>
      <w:rFonts w:ascii="ＭＳ ゴシック" w:eastAsia="ＭＳ ゴシック"/>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FB0E-F63E-47BC-8DA9-0DBB2260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企画政策部_地域振興課989</cp:lastModifiedBy>
  <cp:revision>80</cp:revision>
  <cp:lastPrinted>2019-04-18T02:23:00Z</cp:lastPrinted>
  <dcterms:created xsi:type="dcterms:W3CDTF">2019-02-06T05:24:00Z</dcterms:created>
  <dcterms:modified xsi:type="dcterms:W3CDTF">2019-04-25T06:56:00Z</dcterms:modified>
</cp:coreProperties>
</file>